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F0" w:rsidRPr="00326421" w:rsidRDefault="00860C13" w:rsidP="00572D95">
      <w:pPr>
        <w:pStyle w:val="11"/>
        <w:ind w:left="0" w:right="2"/>
        <w:rPr>
          <w:b w:val="0"/>
        </w:rPr>
      </w:pPr>
      <w:r w:rsidRPr="00326421">
        <w:t>ФЕДЕРАЛЬНОЕ ГОСУДАРСТВЕННОЕ БЮДЖЕТНОЕ ОБРАЗОВАТЕЛЬНОЕ УЧРЕЖДЕНИЕ</w:t>
      </w:r>
      <w:r w:rsidR="00172724" w:rsidRPr="00326421">
        <w:t xml:space="preserve"> </w:t>
      </w:r>
      <w:r w:rsidRPr="00326421">
        <w:t>ВЫСШЕГО ОБРАЗОВАНИЯ</w:t>
      </w:r>
    </w:p>
    <w:p w:rsidR="00823EF0" w:rsidRPr="00326421" w:rsidRDefault="00860C13" w:rsidP="00572D95">
      <w:pPr>
        <w:ind w:right="2"/>
        <w:jc w:val="center"/>
        <w:rPr>
          <w:b/>
          <w:sz w:val="24"/>
          <w:szCs w:val="24"/>
        </w:rPr>
      </w:pPr>
      <w:r w:rsidRPr="00326421">
        <w:rPr>
          <w:b/>
          <w:sz w:val="24"/>
          <w:szCs w:val="24"/>
        </w:rPr>
        <w:t>«ВОРОНЕЖСКИЙ ГОСУДАРСТВЕННЫЙ АГРАРНЫЙ УНИВЕРСИТЕТ ИМЕНИ ИМПЕРАТОРА ПЕТРА I»</w:t>
      </w:r>
    </w:p>
    <w:p w:rsidR="00823EF0" w:rsidRPr="00326421" w:rsidRDefault="00860C13" w:rsidP="00572D95">
      <w:pPr>
        <w:ind w:right="2"/>
        <w:jc w:val="center"/>
        <w:rPr>
          <w:b/>
          <w:sz w:val="24"/>
          <w:szCs w:val="24"/>
        </w:rPr>
      </w:pPr>
      <w:r w:rsidRPr="00326421">
        <w:rPr>
          <w:b/>
          <w:sz w:val="24"/>
          <w:szCs w:val="24"/>
        </w:rPr>
        <w:t>(ФГБОУ ВО Воронежский ГАУ)</w:t>
      </w:r>
    </w:p>
    <w:p w:rsidR="005B6B2B" w:rsidRPr="00326421" w:rsidRDefault="005B6B2B" w:rsidP="00572D95">
      <w:pPr>
        <w:ind w:right="845"/>
        <w:jc w:val="center"/>
        <w:rPr>
          <w:sz w:val="28"/>
          <w:szCs w:val="28"/>
        </w:rPr>
      </w:pPr>
    </w:p>
    <w:p w:rsidR="00134D24" w:rsidRPr="00326421" w:rsidRDefault="00134D24" w:rsidP="00860C13">
      <w:pPr>
        <w:ind w:left="460" w:right="845"/>
        <w:jc w:val="center"/>
        <w:rPr>
          <w:sz w:val="28"/>
          <w:szCs w:val="28"/>
        </w:rPr>
      </w:pPr>
    </w:p>
    <w:p w:rsidR="005B6B2B" w:rsidRPr="00326421" w:rsidRDefault="005B6B2B" w:rsidP="009F2563">
      <w:pPr>
        <w:ind w:left="4395" w:right="2" w:firstLine="1417"/>
        <w:rPr>
          <w:sz w:val="28"/>
          <w:szCs w:val="28"/>
        </w:rPr>
      </w:pPr>
      <w:r w:rsidRPr="00326421">
        <w:rPr>
          <w:sz w:val="28"/>
          <w:szCs w:val="28"/>
        </w:rPr>
        <w:t>УТВЕРЖДАЮ</w:t>
      </w:r>
    </w:p>
    <w:p w:rsidR="005B6B2B" w:rsidRPr="00326421" w:rsidRDefault="005B6B2B" w:rsidP="00D9294C">
      <w:pPr>
        <w:ind w:left="4395" w:right="2"/>
        <w:jc w:val="center"/>
        <w:rPr>
          <w:sz w:val="28"/>
          <w:szCs w:val="28"/>
        </w:rPr>
      </w:pPr>
      <w:r w:rsidRPr="00326421">
        <w:rPr>
          <w:sz w:val="28"/>
          <w:szCs w:val="28"/>
        </w:rPr>
        <w:t xml:space="preserve">Председатель </w:t>
      </w:r>
      <w:r w:rsidR="00D9294C" w:rsidRPr="00D9294C">
        <w:rPr>
          <w:sz w:val="28"/>
          <w:szCs w:val="28"/>
        </w:rPr>
        <w:t>Оргкомитета</w:t>
      </w:r>
      <w:r w:rsidR="00FA62BA" w:rsidRPr="00326421">
        <w:rPr>
          <w:sz w:val="28"/>
          <w:szCs w:val="28"/>
        </w:rPr>
        <w:t>–</w:t>
      </w:r>
      <w:r w:rsidR="00455717" w:rsidRPr="00326421">
        <w:rPr>
          <w:sz w:val="28"/>
          <w:szCs w:val="28"/>
        </w:rPr>
        <w:t xml:space="preserve"> </w:t>
      </w:r>
      <w:r w:rsidR="00D9294C">
        <w:rPr>
          <w:sz w:val="28"/>
          <w:szCs w:val="28"/>
        </w:rPr>
        <w:br/>
      </w:r>
      <w:r w:rsidR="00195797">
        <w:rPr>
          <w:sz w:val="28"/>
          <w:szCs w:val="28"/>
        </w:rPr>
        <w:t>ректор</w:t>
      </w:r>
      <w:r w:rsidR="00861F9D" w:rsidRPr="00326421">
        <w:rPr>
          <w:sz w:val="28"/>
          <w:szCs w:val="28"/>
        </w:rPr>
        <w:t xml:space="preserve"> </w:t>
      </w:r>
      <w:r w:rsidRPr="00326421">
        <w:rPr>
          <w:sz w:val="28"/>
          <w:szCs w:val="28"/>
        </w:rPr>
        <w:t>ФГБОУ ВО Воронежский ГАУ</w:t>
      </w:r>
    </w:p>
    <w:p w:rsidR="005B6B2B" w:rsidRPr="00326421" w:rsidRDefault="005B6B2B" w:rsidP="00861F9D">
      <w:pPr>
        <w:spacing w:before="100"/>
        <w:ind w:left="4395"/>
        <w:rPr>
          <w:sz w:val="28"/>
          <w:szCs w:val="28"/>
        </w:rPr>
      </w:pPr>
      <w:r w:rsidRPr="00326421">
        <w:rPr>
          <w:sz w:val="28"/>
          <w:szCs w:val="28"/>
        </w:rPr>
        <w:t>_________________</w:t>
      </w:r>
      <w:r w:rsidR="00195797">
        <w:rPr>
          <w:sz w:val="28"/>
          <w:szCs w:val="28"/>
        </w:rPr>
        <w:t>А.В. Агибалов</w:t>
      </w:r>
    </w:p>
    <w:p w:rsidR="005B6B2B" w:rsidRPr="00326421" w:rsidRDefault="001F028A" w:rsidP="00861F9D">
      <w:pPr>
        <w:ind w:left="4395" w:right="2"/>
        <w:rPr>
          <w:sz w:val="28"/>
          <w:szCs w:val="28"/>
        </w:rPr>
      </w:pPr>
      <w:r w:rsidRPr="00326421">
        <w:rPr>
          <w:sz w:val="28"/>
          <w:szCs w:val="28"/>
        </w:rPr>
        <w:t>«___» _______________ 202</w:t>
      </w:r>
      <w:r w:rsidR="00455717" w:rsidRPr="00326421">
        <w:rPr>
          <w:sz w:val="28"/>
          <w:szCs w:val="28"/>
        </w:rPr>
        <w:t>4</w:t>
      </w:r>
      <w:r w:rsidR="005B6B2B" w:rsidRPr="00326421">
        <w:rPr>
          <w:sz w:val="28"/>
          <w:szCs w:val="28"/>
        </w:rPr>
        <w:t xml:space="preserve"> г.</w:t>
      </w:r>
    </w:p>
    <w:p w:rsidR="005B6B2B" w:rsidRPr="00326421" w:rsidRDefault="005B6B2B" w:rsidP="00860C13">
      <w:pPr>
        <w:pStyle w:val="a3"/>
        <w:jc w:val="center"/>
        <w:rPr>
          <w:noProof/>
          <w:sz w:val="28"/>
          <w:szCs w:val="28"/>
          <w:lang w:bidi="ar-SA"/>
        </w:rPr>
      </w:pPr>
    </w:p>
    <w:p w:rsidR="005B6B2B" w:rsidRPr="000059FF" w:rsidRDefault="000059FF" w:rsidP="00860C13">
      <w:pPr>
        <w:pStyle w:val="a3"/>
        <w:jc w:val="center"/>
        <w:rPr>
          <w:b/>
          <w:noProof/>
          <w:sz w:val="28"/>
          <w:szCs w:val="28"/>
          <w:lang w:bidi="ar-SA"/>
        </w:rPr>
      </w:pPr>
      <w:r w:rsidRPr="000059FF">
        <w:rPr>
          <w:b/>
          <w:noProof/>
          <w:sz w:val="28"/>
          <w:szCs w:val="28"/>
          <w:lang w:bidi="ar-SA"/>
        </w:rPr>
        <w:t>РЕГЛАМЕНТ</w:t>
      </w:r>
    </w:p>
    <w:p w:rsidR="000059FF" w:rsidRPr="000059FF" w:rsidRDefault="000059FF" w:rsidP="000059FF">
      <w:pPr>
        <w:jc w:val="center"/>
        <w:rPr>
          <w:b/>
          <w:sz w:val="28"/>
          <w:szCs w:val="28"/>
        </w:rPr>
      </w:pPr>
      <w:r w:rsidRPr="000059FF">
        <w:rPr>
          <w:b/>
          <w:sz w:val="28"/>
          <w:szCs w:val="28"/>
        </w:rPr>
        <w:t xml:space="preserve">Всероссийской олимпиады по фундаментальным дисциплинам </w:t>
      </w:r>
      <w:r>
        <w:rPr>
          <w:b/>
          <w:sz w:val="28"/>
          <w:szCs w:val="28"/>
        </w:rPr>
        <w:br/>
      </w:r>
      <w:r w:rsidRPr="000059FF">
        <w:rPr>
          <w:b/>
          <w:sz w:val="28"/>
          <w:szCs w:val="28"/>
        </w:rPr>
        <w:t>(матем</w:t>
      </w:r>
      <w:r w:rsidRPr="000059FF">
        <w:rPr>
          <w:b/>
          <w:sz w:val="28"/>
          <w:szCs w:val="28"/>
        </w:rPr>
        <w:t>а</w:t>
      </w:r>
      <w:r w:rsidRPr="000059FF">
        <w:rPr>
          <w:b/>
          <w:sz w:val="28"/>
          <w:szCs w:val="28"/>
        </w:rPr>
        <w:t>тика) в 2024 году</w:t>
      </w:r>
    </w:p>
    <w:p w:rsidR="000059FF" w:rsidRPr="000059FF" w:rsidRDefault="000059FF" w:rsidP="000059FF">
      <w:pPr>
        <w:jc w:val="both"/>
        <w:rPr>
          <w:sz w:val="28"/>
          <w:szCs w:val="28"/>
        </w:rPr>
      </w:pPr>
    </w:p>
    <w:p w:rsidR="000059FF" w:rsidRPr="000059FF" w:rsidRDefault="000059FF" w:rsidP="000059FF">
      <w:pPr>
        <w:ind w:firstLine="707"/>
        <w:jc w:val="both"/>
        <w:rPr>
          <w:sz w:val="28"/>
          <w:szCs w:val="28"/>
        </w:rPr>
      </w:pPr>
      <w:r w:rsidRPr="000059FF">
        <w:rPr>
          <w:sz w:val="28"/>
          <w:szCs w:val="28"/>
        </w:rPr>
        <w:t>Настоящий Регламент определяет правила участия во Всероссийской олимпиаде по фундаментальным дисциплинам (математика) в 2024 году об</w:t>
      </w:r>
      <w:r w:rsidRPr="000059FF">
        <w:rPr>
          <w:sz w:val="28"/>
          <w:szCs w:val="28"/>
        </w:rPr>
        <w:t>у</w:t>
      </w:r>
      <w:r w:rsidRPr="000059FF">
        <w:rPr>
          <w:sz w:val="28"/>
          <w:szCs w:val="28"/>
        </w:rPr>
        <w:t xml:space="preserve">чающихся по образовательным программам высшего образования (далее – Олимпиада 2024 «Математика»). </w:t>
      </w:r>
    </w:p>
    <w:p w:rsidR="000059FF" w:rsidRPr="000059FF" w:rsidRDefault="000059FF" w:rsidP="000059FF">
      <w:pPr>
        <w:numPr>
          <w:ilvl w:val="0"/>
          <w:numId w:val="9"/>
        </w:numPr>
        <w:tabs>
          <w:tab w:val="left" w:pos="3611"/>
        </w:tabs>
        <w:ind w:left="0"/>
        <w:jc w:val="center"/>
        <w:outlineLvl w:val="1"/>
        <w:rPr>
          <w:b/>
          <w:bCs/>
          <w:sz w:val="28"/>
          <w:szCs w:val="28"/>
        </w:rPr>
      </w:pPr>
      <w:r w:rsidRPr="000059FF">
        <w:rPr>
          <w:b/>
          <w:bCs/>
          <w:sz w:val="28"/>
          <w:szCs w:val="28"/>
        </w:rPr>
        <w:t>Информация о мероприятии</w:t>
      </w:r>
    </w:p>
    <w:p w:rsidR="000059FF" w:rsidRPr="000059FF" w:rsidRDefault="000059FF" w:rsidP="000059FF">
      <w:pPr>
        <w:shd w:val="clear" w:color="auto" w:fill="FFFFFF"/>
        <w:ind w:firstLine="680"/>
        <w:jc w:val="both"/>
        <w:rPr>
          <w:sz w:val="28"/>
          <w:szCs w:val="28"/>
        </w:rPr>
      </w:pPr>
      <w:r w:rsidRPr="000059FF">
        <w:rPr>
          <w:sz w:val="28"/>
          <w:szCs w:val="28"/>
        </w:rPr>
        <w:t xml:space="preserve">1.1. Участие в Олимпиаде 2024 «Математика» осуществляется </w:t>
      </w:r>
      <w:r>
        <w:rPr>
          <w:sz w:val="28"/>
          <w:szCs w:val="28"/>
        </w:rPr>
        <w:t>в 2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па по </w:t>
      </w:r>
      <w:r w:rsidRPr="000059FF">
        <w:rPr>
          <w:sz w:val="28"/>
          <w:szCs w:val="28"/>
        </w:rPr>
        <w:t>поданной заявке участника и заканчивается в последний рабочий день п</w:t>
      </w:r>
      <w:r w:rsidRPr="000059FF">
        <w:rPr>
          <w:sz w:val="28"/>
          <w:szCs w:val="28"/>
        </w:rPr>
        <w:t>е</w:t>
      </w:r>
      <w:r w:rsidRPr="000059FF">
        <w:rPr>
          <w:sz w:val="28"/>
          <w:szCs w:val="28"/>
        </w:rPr>
        <w:t>риода приема работ (</w:t>
      </w:r>
      <w:r w:rsidRPr="000059FF">
        <w:rPr>
          <w:b/>
          <w:sz w:val="28"/>
          <w:szCs w:val="28"/>
        </w:rPr>
        <w:t>с 17.12.2024 г. по 24.12.2024 г.</w:t>
      </w:r>
      <w:r w:rsidRPr="000059FF">
        <w:rPr>
          <w:sz w:val="28"/>
          <w:szCs w:val="28"/>
        </w:rPr>
        <w:t>).</w:t>
      </w:r>
    </w:p>
    <w:p w:rsidR="000059FF" w:rsidRPr="000059FF" w:rsidRDefault="000059FF" w:rsidP="000059FF">
      <w:pPr>
        <w:shd w:val="clear" w:color="auto" w:fill="FFFFFF"/>
        <w:ind w:firstLine="680"/>
        <w:jc w:val="both"/>
        <w:rPr>
          <w:sz w:val="28"/>
          <w:szCs w:val="28"/>
        </w:rPr>
      </w:pPr>
      <w:r w:rsidRPr="000059FF">
        <w:rPr>
          <w:sz w:val="28"/>
          <w:szCs w:val="28"/>
        </w:rPr>
        <w:t>1.2. Организатором Конкурса является Федеральное государственное бюджетное образовательное учреждение высшего образования «Вороне</w:t>
      </w:r>
      <w:r w:rsidRPr="000059FF">
        <w:rPr>
          <w:sz w:val="28"/>
          <w:szCs w:val="28"/>
        </w:rPr>
        <w:t>ж</w:t>
      </w:r>
      <w:r w:rsidRPr="000059FF">
        <w:rPr>
          <w:sz w:val="28"/>
          <w:szCs w:val="28"/>
        </w:rPr>
        <w:t>ский государственный аграрный университет имени императора Петра I» (далее – Университет).</w:t>
      </w:r>
    </w:p>
    <w:p w:rsidR="005C72BA" w:rsidRDefault="006E2D37" w:rsidP="006E2D37">
      <w:pPr>
        <w:shd w:val="clear" w:color="auto" w:fill="FFFFFF"/>
        <w:ind w:firstLine="680"/>
        <w:jc w:val="both"/>
        <w:rPr>
          <w:sz w:val="28"/>
          <w:szCs w:val="28"/>
        </w:rPr>
      </w:pPr>
      <w:r w:rsidRPr="00326421">
        <w:rPr>
          <w:sz w:val="28"/>
          <w:szCs w:val="28"/>
        </w:rPr>
        <w:t>1.3.</w:t>
      </w:r>
      <w:r w:rsidR="00861F9D" w:rsidRPr="00326421">
        <w:rPr>
          <w:sz w:val="28"/>
          <w:szCs w:val="28"/>
        </w:rPr>
        <w:t xml:space="preserve"> </w:t>
      </w:r>
      <w:r w:rsidR="00B1542F" w:rsidRPr="00B1542F">
        <w:rPr>
          <w:sz w:val="28"/>
          <w:szCs w:val="28"/>
        </w:rPr>
        <w:t>Олимпиада 2024 «Математика»</w:t>
      </w:r>
      <w:r w:rsidR="00B1542F">
        <w:rPr>
          <w:sz w:val="28"/>
          <w:szCs w:val="28"/>
        </w:rPr>
        <w:t xml:space="preserve"> проводится для обучающихся</w:t>
      </w:r>
      <w:r w:rsidR="00D219FA" w:rsidRPr="00D219FA">
        <w:t xml:space="preserve"> </w:t>
      </w:r>
      <w:r w:rsidR="00D219FA" w:rsidRPr="00D219FA">
        <w:rPr>
          <w:sz w:val="28"/>
          <w:szCs w:val="28"/>
        </w:rPr>
        <w:t>по образовательным программам высшего образования</w:t>
      </w:r>
      <w:r w:rsidR="00B1542F">
        <w:rPr>
          <w:sz w:val="28"/>
          <w:szCs w:val="28"/>
        </w:rPr>
        <w:t xml:space="preserve"> пе</w:t>
      </w:r>
      <w:r w:rsidR="00B1542F">
        <w:rPr>
          <w:sz w:val="28"/>
          <w:szCs w:val="28"/>
        </w:rPr>
        <w:t>р</w:t>
      </w:r>
      <w:r w:rsidR="00B1542F">
        <w:rPr>
          <w:sz w:val="28"/>
          <w:szCs w:val="28"/>
        </w:rPr>
        <w:t>в</w:t>
      </w:r>
      <w:r w:rsidR="00D219FA">
        <w:rPr>
          <w:sz w:val="28"/>
          <w:szCs w:val="28"/>
        </w:rPr>
        <w:t>ых</w:t>
      </w:r>
      <w:r w:rsidR="00B1542F">
        <w:rPr>
          <w:sz w:val="28"/>
          <w:szCs w:val="28"/>
        </w:rPr>
        <w:t xml:space="preserve"> курс</w:t>
      </w:r>
      <w:r w:rsidR="00D219FA">
        <w:rPr>
          <w:sz w:val="28"/>
          <w:szCs w:val="28"/>
        </w:rPr>
        <w:t>ов</w:t>
      </w:r>
      <w:r w:rsidR="00B1542F">
        <w:rPr>
          <w:sz w:val="28"/>
          <w:szCs w:val="28"/>
        </w:rPr>
        <w:t xml:space="preserve"> </w:t>
      </w:r>
      <w:r w:rsidR="000059FF">
        <w:rPr>
          <w:sz w:val="28"/>
          <w:szCs w:val="28"/>
        </w:rPr>
        <w:t>вузов</w:t>
      </w:r>
      <w:r w:rsidR="00004CAE">
        <w:rPr>
          <w:sz w:val="28"/>
          <w:szCs w:val="28"/>
        </w:rPr>
        <w:t>.</w:t>
      </w:r>
    </w:p>
    <w:p w:rsidR="00322BAE" w:rsidRPr="00322BAE" w:rsidRDefault="00861F9D" w:rsidP="00441892">
      <w:pPr>
        <w:shd w:val="clear" w:color="auto" w:fill="FFFFFF"/>
        <w:ind w:firstLine="680"/>
        <w:jc w:val="both"/>
        <w:rPr>
          <w:b/>
          <w:i/>
          <w:sz w:val="28"/>
          <w:szCs w:val="28"/>
        </w:rPr>
      </w:pPr>
      <w:r w:rsidRPr="00326421">
        <w:rPr>
          <w:sz w:val="28"/>
          <w:szCs w:val="28"/>
        </w:rPr>
        <w:t xml:space="preserve">1.4. </w:t>
      </w:r>
      <w:r w:rsidR="004A4AE9" w:rsidRPr="00326421">
        <w:rPr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 xml:space="preserve">Заявка на участие и </w:t>
      </w:r>
      <w:r w:rsidR="00B1542F">
        <w:rPr>
          <w:sz w:val="28"/>
          <w:szCs w:val="28"/>
        </w:rPr>
        <w:t>олимпиадная</w:t>
      </w:r>
      <w:r w:rsidR="0066313D" w:rsidRPr="00326421">
        <w:rPr>
          <w:sz w:val="28"/>
          <w:szCs w:val="28"/>
        </w:rPr>
        <w:t xml:space="preserve"> работа</w:t>
      </w:r>
      <w:r w:rsidR="004A4AE9" w:rsidRPr="00326421">
        <w:rPr>
          <w:sz w:val="28"/>
          <w:szCs w:val="28"/>
        </w:rPr>
        <w:t xml:space="preserve"> подаются одновременно</w:t>
      </w:r>
      <w:r w:rsidR="000059FF">
        <w:rPr>
          <w:sz w:val="28"/>
          <w:szCs w:val="28"/>
        </w:rPr>
        <w:t xml:space="preserve"> на сайте (ссылка</w:t>
      </w:r>
      <w:r w:rsidR="00D219FA">
        <w:rPr>
          <w:sz w:val="28"/>
          <w:szCs w:val="28"/>
        </w:rPr>
        <w:t>:</w:t>
      </w:r>
      <w:r w:rsidR="000059FF">
        <w:rPr>
          <w:sz w:val="28"/>
          <w:szCs w:val="28"/>
        </w:rPr>
        <w:t xml:space="preserve"> </w:t>
      </w:r>
      <w:r w:rsidR="00D219FA" w:rsidRPr="00D219FA">
        <w:rPr>
          <w:sz w:val="28"/>
          <w:szCs w:val="28"/>
        </w:rPr>
        <w:t>https://forms.yandex.ru/u/6763d3aceb6146a6233b3698/</w:t>
      </w:r>
      <w:r w:rsidR="000059FF">
        <w:rPr>
          <w:sz w:val="28"/>
          <w:szCs w:val="28"/>
        </w:rPr>
        <w:t xml:space="preserve">) </w:t>
      </w:r>
      <w:r w:rsidR="00D219FA">
        <w:rPr>
          <w:sz w:val="28"/>
          <w:szCs w:val="28"/>
        </w:rPr>
        <w:t xml:space="preserve">либо </w:t>
      </w:r>
      <w:r w:rsidR="00B1542F">
        <w:rPr>
          <w:b/>
          <w:spacing w:val="-6"/>
          <w:sz w:val="28"/>
          <w:szCs w:val="28"/>
        </w:rPr>
        <w:t>по адресу:</w:t>
      </w:r>
      <w:r w:rsidR="00134D24" w:rsidRPr="00326421">
        <w:rPr>
          <w:spacing w:val="-6"/>
          <w:sz w:val="28"/>
          <w:szCs w:val="28"/>
        </w:rPr>
        <w:t xml:space="preserve"> ФГБОУ ВО Вороне</w:t>
      </w:r>
      <w:r w:rsidR="00134D24" w:rsidRPr="00326421">
        <w:rPr>
          <w:spacing w:val="-6"/>
          <w:sz w:val="28"/>
          <w:szCs w:val="28"/>
        </w:rPr>
        <w:t>ж</w:t>
      </w:r>
      <w:r w:rsidR="00134D24" w:rsidRPr="00326421">
        <w:rPr>
          <w:spacing w:val="-6"/>
          <w:sz w:val="28"/>
          <w:szCs w:val="28"/>
        </w:rPr>
        <w:t>ский ГАУ</w:t>
      </w:r>
      <w:r w:rsidR="00B1542F">
        <w:rPr>
          <w:spacing w:val="-6"/>
          <w:sz w:val="28"/>
          <w:szCs w:val="28"/>
        </w:rPr>
        <w:t>, Корпус агроинженерного факультета</w:t>
      </w:r>
      <w:r w:rsidR="00134D24" w:rsidRPr="00326421">
        <w:rPr>
          <w:spacing w:val="-6"/>
          <w:sz w:val="28"/>
          <w:szCs w:val="28"/>
        </w:rPr>
        <w:t xml:space="preserve">: г. Воронеж, ул. </w:t>
      </w:r>
      <w:r w:rsidR="00B1542F">
        <w:rPr>
          <w:spacing w:val="-6"/>
          <w:sz w:val="28"/>
          <w:szCs w:val="28"/>
        </w:rPr>
        <w:t>Тимирязева,</w:t>
      </w:r>
      <w:r w:rsidR="00134D24" w:rsidRPr="00326421">
        <w:rPr>
          <w:spacing w:val="-6"/>
          <w:sz w:val="28"/>
          <w:szCs w:val="28"/>
        </w:rPr>
        <w:t xml:space="preserve"> д.</w:t>
      </w:r>
      <w:r w:rsidR="00B1542F">
        <w:rPr>
          <w:spacing w:val="-6"/>
          <w:sz w:val="28"/>
          <w:szCs w:val="28"/>
        </w:rPr>
        <w:t>13, ауд. 317, 318  с 9.00 до 15.00</w:t>
      </w:r>
      <w:r w:rsidR="00134D24" w:rsidRPr="00326421">
        <w:rPr>
          <w:sz w:val="28"/>
          <w:szCs w:val="28"/>
        </w:rPr>
        <w:t>.</w:t>
      </w:r>
      <w:r w:rsidR="00441892">
        <w:rPr>
          <w:sz w:val="28"/>
          <w:szCs w:val="28"/>
        </w:rPr>
        <w:t xml:space="preserve"> </w:t>
      </w:r>
      <w:r w:rsidR="00561179" w:rsidRPr="00326421">
        <w:rPr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Заявка на уч</w:t>
      </w:r>
      <w:r w:rsidR="00860C13" w:rsidRPr="00326421">
        <w:rPr>
          <w:sz w:val="28"/>
          <w:szCs w:val="28"/>
        </w:rPr>
        <w:t>а</w:t>
      </w:r>
      <w:r w:rsidR="00860C13" w:rsidRPr="00326421">
        <w:rPr>
          <w:sz w:val="28"/>
          <w:szCs w:val="28"/>
        </w:rPr>
        <w:t xml:space="preserve">стие </w:t>
      </w:r>
      <w:r w:rsidR="00441892">
        <w:rPr>
          <w:sz w:val="28"/>
          <w:szCs w:val="28"/>
        </w:rPr>
        <w:t>поданная в бумажной форме</w:t>
      </w:r>
      <w:r w:rsidR="00A45AD6" w:rsidRPr="00326421">
        <w:rPr>
          <w:sz w:val="28"/>
          <w:szCs w:val="28"/>
        </w:rPr>
        <w:t xml:space="preserve"> подписывается собственноручно</w:t>
      </w:r>
      <w:r w:rsidR="00DA6859">
        <w:rPr>
          <w:sz w:val="28"/>
          <w:szCs w:val="28"/>
        </w:rPr>
        <w:t xml:space="preserve"> участн</w:t>
      </w:r>
      <w:r w:rsidR="00DA6859">
        <w:rPr>
          <w:sz w:val="28"/>
          <w:szCs w:val="28"/>
        </w:rPr>
        <w:t>и</w:t>
      </w:r>
      <w:r w:rsidR="00DA6859">
        <w:rPr>
          <w:sz w:val="28"/>
          <w:szCs w:val="28"/>
        </w:rPr>
        <w:t>ками. Реестр поданных заявок ведет к</w:t>
      </w:r>
      <w:r w:rsidR="00860C13" w:rsidRPr="00326421">
        <w:rPr>
          <w:sz w:val="28"/>
          <w:szCs w:val="28"/>
        </w:rPr>
        <w:t>онтактное</w:t>
      </w:r>
      <w:r w:rsidR="00860C13" w:rsidRPr="00326421">
        <w:rPr>
          <w:spacing w:val="15"/>
          <w:sz w:val="28"/>
          <w:szCs w:val="28"/>
        </w:rPr>
        <w:t xml:space="preserve"> </w:t>
      </w:r>
      <w:r w:rsidR="00A45AD6" w:rsidRPr="00326421">
        <w:rPr>
          <w:spacing w:val="15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лицо</w:t>
      </w:r>
      <w:r w:rsidR="00860C13" w:rsidRPr="00326421">
        <w:rPr>
          <w:spacing w:val="17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–</w:t>
      </w:r>
      <w:r w:rsidR="0066313D" w:rsidRPr="00326421">
        <w:rPr>
          <w:sz w:val="28"/>
          <w:szCs w:val="28"/>
        </w:rPr>
        <w:t xml:space="preserve"> </w:t>
      </w:r>
      <w:r w:rsidR="009C6C8C">
        <w:rPr>
          <w:sz w:val="28"/>
          <w:szCs w:val="28"/>
        </w:rPr>
        <w:t>зав. кафедрой</w:t>
      </w:r>
      <w:r w:rsidR="005C72BA" w:rsidRPr="00326421">
        <w:rPr>
          <w:sz w:val="28"/>
          <w:szCs w:val="28"/>
        </w:rPr>
        <w:t xml:space="preserve"> </w:t>
      </w:r>
      <w:r w:rsidR="009C6C8C">
        <w:rPr>
          <w:sz w:val="28"/>
          <w:szCs w:val="28"/>
        </w:rPr>
        <w:t>мат</w:t>
      </w:r>
      <w:r w:rsidR="009C6C8C">
        <w:rPr>
          <w:sz w:val="28"/>
          <w:szCs w:val="28"/>
        </w:rPr>
        <w:t>е</w:t>
      </w:r>
      <w:r w:rsidR="009C6C8C">
        <w:rPr>
          <w:sz w:val="28"/>
          <w:szCs w:val="28"/>
        </w:rPr>
        <w:t>матики и физики</w:t>
      </w:r>
      <w:r w:rsidR="005C72BA" w:rsidRPr="00326421">
        <w:rPr>
          <w:sz w:val="28"/>
          <w:szCs w:val="28"/>
        </w:rPr>
        <w:t xml:space="preserve"> ФГБОУ ВО Воронежский ГАУ </w:t>
      </w:r>
      <w:r w:rsidR="009C6C8C">
        <w:rPr>
          <w:b/>
          <w:sz w:val="28"/>
          <w:szCs w:val="28"/>
        </w:rPr>
        <w:t>Шишкина Лариса Але</w:t>
      </w:r>
      <w:r w:rsidR="009C6C8C">
        <w:rPr>
          <w:b/>
          <w:sz w:val="28"/>
          <w:szCs w:val="28"/>
        </w:rPr>
        <w:t>к</w:t>
      </w:r>
      <w:r w:rsidR="009C6C8C">
        <w:rPr>
          <w:b/>
          <w:sz w:val="28"/>
          <w:szCs w:val="28"/>
        </w:rPr>
        <w:t>сандровна</w:t>
      </w:r>
      <w:r w:rsidR="0066313D" w:rsidRPr="00326421">
        <w:rPr>
          <w:sz w:val="28"/>
          <w:szCs w:val="28"/>
        </w:rPr>
        <w:t xml:space="preserve">. Телефон для справок: </w:t>
      </w:r>
      <w:r w:rsidR="0066313D" w:rsidRPr="00326421">
        <w:rPr>
          <w:b/>
          <w:sz w:val="28"/>
          <w:szCs w:val="28"/>
        </w:rPr>
        <w:t xml:space="preserve">+7 (473) </w:t>
      </w:r>
      <w:r w:rsidR="006B1167">
        <w:rPr>
          <w:b/>
          <w:sz w:val="28"/>
          <w:szCs w:val="28"/>
        </w:rPr>
        <w:t>224-39-39</w:t>
      </w:r>
      <w:r w:rsidR="0066313D" w:rsidRPr="00326421">
        <w:rPr>
          <w:b/>
          <w:sz w:val="28"/>
          <w:szCs w:val="28"/>
        </w:rPr>
        <w:t xml:space="preserve"> (доб. </w:t>
      </w:r>
      <w:r w:rsidR="006B1167">
        <w:rPr>
          <w:b/>
          <w:sz w:val="28"/>
          <w:szCs w:val="28"/>
        </w:rPr>
        <w:t>3318</w:t>
      </w:r>
      <w:r w:rsidR="0066313D" w:rsidRPr="00326421">
        <w:rPr>
          <w:b/>
          <w:sz w:val="28"/>
          <w:szCs w:val="28"/>
        </w:rPr>
        <w:t>)</w:t>
      </w:r>
      <w:r w:rsidR="006B1167">
        <w:rPr>
          <w:b/>
          <w:sz w:val="28"/>
          <w:szCs w:val="28"/>
        </w:rPr>
        <w:t>.</w:t>
      </w:r>
      <w:r w:rsidR="00322BAE" w:rsidRPr="00322BAE">
        <w:rPr>
          <w:b/>
          <w:sz w:val="28"/>
          <w:szCs w:val="28"/>
        </w:rPr>
        <w:t xml:space="preserve"> </w:t>
      </w:r>
      <w:r w:rsidR="00322BAE">
        <w:rPr>
          <w:b/>
          <w:sz w:val="28"/>
          <w:szCs w:val="28"/>
        </w:rPr>
        <w:t>Ответсве</w:t>
      </w:r>
      <w:r w:rsidR="00322BAE">
        <w:rPr>
          <w:b/>
          <w:sz w:val="28"/>
          <w:szCs w:val="28"/>
        </w:rPr>
        <w:t>н</w:t>
      </w:r>
      <w:r w:rsidR="00322BAE">
        <w:rPr>
          <w:b/>
          <w:sz w:val="28"/>
          <w:szCs w:val="28"/>
        </w:rPr>
        <w:t xml:space="preserve">ный за рассылку материалов: Ткачева Юлия Викторовна , </w:t>
      </w:r>
      <w:r w:rsidR="00322BAE">
        <w:rPr>
          <w:b/>
          <w:sz w:val="28"/>
          <w:szCs w:val="28"/>
          <w:lang w:val="en-US"/>
        </w:rPr>
        <w:t>julchen</w:t>
      </w:r>
      <w:r w:rsidR="00322BAE" w:rsidRPr="00322BAE">
        <w:rPr>
          <w:b/>
          <w:sz w:val="28"/>
          <w:szCs w:val="28"/>
        </w:rPr>
        <w:t>19@</w:t>
      </w:r>
      <w:r w:rsidR="00322BAE">
        <w:rPr>
          <w:b/>
          <w:sz w:val="28"/>
          <w:szCs w:val="28"/>
          <w:lang w:val="en-US"/>
        </w:rPr>
        <w:t>yandex</w:t>
      </w:r>
      <w:r w:rsidR="00322BAE" w:rsidRPr="00322BAE">
        <w:rPr>
          <w:b/>
          <w:sz w:val="28"/>
          <w:szCs w:val="28"/>
        </w:rPr>
        <w:t>.</w:t>
      </w:r>
      <w:r w:rsidR="00322BAE">
        <w:rPr>
          <w:b/>
          <w:sz w:val="28"/>
          <w:szCs w:val="28"/>
          <w:lang w:val="en-US"/>
        </w:rPr>
        <w:t>ru</w:t>
      </w:r>
      <w:r w:rsidR="00322BAE" w:rsidRPr="00322BAE">
        <w:rPr>
          <w:b/>
          <w:sz w:val="28"/>
          <w:szCs w:val="28"/>
        </w:rPr>
        <w:t>.</w:t>
      </w:r>
    </w:p>
    <w:p w:rsidR="00823EF0" w:rsidRPr="00326421" w:rsidRDefault="00561179" w:rsidP="00860C13">
      <w:pPr>
        <w:pStyle w:val="a4"/>
        <w:tabs>
          <w:tab w:val="left" w:pos="993"/>
          <w:tab w:val="left" w:pos="1164"/>
        </w:tabs>
        <w:spacing w:before="0"/>
        <w:ind w:left="0" w:firstLine="709"/>
        <w:rPr>
          <w:sz w:val="28"/>
          <w:szCs w:val="28"/>
        </w:rPr>
      </w:pPr>
      <w:r w:rsidRPr="00326421">
        <w:rPr>
          <w:sz w:val="28"/>
          <w:szCs w:val="28"/>
        </w:rPr>
        <w:t xml:space="preserve">1.6. </w:t>
      </w:r>
      <w:r w:rsidR="00860C13" w:rsidRPr="00326421">
        <w:rPr>
          <w:sz w:val="28"/>
          <w:szCs w:val="28"/>
        </w:rPr>
        <w:t>Основаниями для аннулирования работы могут являться следу</w:t>
      </w:r>
      <w:r w:rsidR="00860C13" w:rsidRPr="00326421">
        <w:rPr>
          <w:sz w:val="28"/>
          <w:szCs w:val="28"/>
        </w:rPr>
        <w:t>ю</w:t>
      </w:r>
      <w:r w:rsidR="00860C13" w:rsidRPr="00326421">
        <w:rPr>
          <w:sz w:val="28"/>
          <w:szCs w:val="28"/>
        </w:rPr>
        <w:t>щие</w:t>
      </w:r>
      <w:r w:rsidR="00860C13" w:rsidRPr="00326421">
        <w:rPr>
          <w:spacing w:val="-2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ситуации:</w:t>
      </w:r>
    </w:p>
    <w:p w:rsidR="003572D7" w:rsidRPr="00326421" w:rsidRDefault="003572D7" w:rsidP="00326421">
      <w:pPr>
        <w:pStyle w:val="a4"/>
        <w:numPr>
          <w:ilvl w:val="0"/>
          <w:numId w:val="12"/>
        </w:numPr>
        <w:tabs>
          <w:tab w:val="left" w:pos="284"/>
          <w:tab w:val="left" w:pos="1166"/>
        </w:tabs>
        <w:spacing w:before="0"/>
        <w:ind w:left="426" w:hanging="426"/>
        <w:rPr>
          <w:sz w:val="28"/>
          <w:szCs w:val="28"/>
        </w:rPr>
      </w:pPr>
      <w:r w:rsidRPr="00326421">
        <w:rPr>
          <w:sz w:val="28"/>
          <w:szCs w:val="28"/>
        </w:rPr>
        <w:t>работа представлена по истечении времени, отведённого на</w:t>
      </w:r>
      <w:r w:rsidR="00F14EA0" w:rsidRPr="00326421">
        <w:rPr>
          <w:sz w:val="28"/>
          <w:szCs w:val="28"/>
        </w:rPr>
        <w:t xml:space="preserve"> ее</w:t>
      </w:r>
      <w:r w:rsidRPr="00326421">
        <w:rPr>
          <w:sz w:val="28"/>
          <w:szCs w:val="28"/>
        </w:rPr>
        <w:t xml:space="preserve"> выполнение;</w:t>
      </w:r>
    </w:p>
    <w:p w:rsidR="003572D7" w:rsidRPr="00326421" w:rsidRDefault="003572D7" w:rsidP="00326421">
      <w:pPr>
        <w:pStyle w:val="a4"/>
        <w:numPr>
          <w:ilvl w:val="0"/>
          <w:numId w:val="12"/>
        </w:numPr>
        <w:tabs>
          <w:tab w:val="left" w:pos="284"/>
          <w:tab w:val="left" w:pos="1166"/>
        </w:tabs>
        <w:spacing w:before="0"/>
        <w:ind w:left="284" w:hanging="284"/>
        <w:rPr>
          <w:sz w:val="28"/>
          <w:szCs w:val="28"/>
        </w:rPr>
      </w:pPr>
      <w:r w:rsidRPr="00326421">
        <w:rPr>
          <w:sz w:val="28"/>
          <w:szCs w:val="28"/>
        </w:rPr>
        <w:t xml:space="preserve">работа выполнена с нарушением требований, предъявляемых к </w:t>
      </w:r>
      <w:r w:rsidR="00F14EA0" w:rsidRPr="00326421">
        <w:rPr>
          <w:sz w:val="28"/>
          <w:szCs w:val="28"/>
        </w:rPr>
        <w:t xml:space="preserve">ее </w:t>
      </w:r>
      <w:r w:rsidRPr="00326421">
        <w:rPr>
          <w:sz w:val="28"/>
          <w:szCs w:val="28"/>
        </w:rPr>
        <w:t>офор</w:t>
      </w:r>
      <w:r w:rsidRPr="00326421">
        <w:rPr>
          <w:sz w:val="28"/>
          <w:szCs w:val="28"/>
        </w:rPr>
        <w:t>м</w:t>
      </w:r>
      <w:r w:rsidRPr="00326421">
        <w:rPr>
          <w:sz w:val="28"/>
          <w:szCs w:val="28"/>
        </w:rPr>
        <w:lastRenderedPageBreak/>
        <w:t>лению.</w:t>
      </w:r>
    </w:p>
    <w:p w:rsidR="006B1167" w:rsidRDefault="00561179" w:rsidP="00860C13">
      <w:pPr>
        <w:tabs>
          <w:tab w:val="left" w:pos="1134"/>
          <w:tab w:val="left" w:pos="1580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>1.</w:t>
      </w:r>
      <w:r w:rsidR="006B1167">
        <w:rPr>
          <w:sz w:val="28"/>
          <w:szCs w:val="28"/>
        </w:rPr>
        <w:t>7</w:t>
      </w:r>
      <w:r w:rsidRPr="00326421">
        <w:rPr>
          <w:sz w:val="28"/>
          <w:szCs w:val="28"/>
        </w:rPr>
        <w:t xml:space="preserve">. </w:t>
      </w:r>
      <w:r w:rsidR="00860C13" w:rsidRPr="00326421">
        <w:rPr>
          <w:sz w:val="28"/>
          <w:szCs w:val="28"/>
        </w:rPr>
        <w:t xml:space="preserve">Результаты оценивания работ объявляются </w:t>
      </w:r>
      <w:r w:rsidR="005D790A" w:rsidRPr="00326421">
        <w:rPr>
          <w:sz w:val="28"/>
          <w:szCs w:val="28"/>
        </w:rPr>
        <w:t>и публикуются на оф</w:t>
      </w:r>
      <w:r w:rsidR="005D790A" w:rsidRPr="00326421">
        <w:rPr>
          <w:sz w:val="28"/>
          <w:szCs w:val="28"/>
        </w:rPr>
        <w:t>и</w:t>
      </w:r>
      <w:r w:rsidR="005D790A" w:rsidRPr="00326421">
        <w:rPr>
          <w:sz w:val="28"/>
          <w:szCs w:val="28"/>
        </w:rPr>
        <w:t xml:space="preserve">циальном сайте Университета в разделе «Новости» </w:t>
      </w:r>
      <w:hyperlink r:id="rId9" w:history="1">
        <w:r w:rsidR="005D790A" w:rsidRPr="00326421">
          <w:rPr>
            <w:rStyle w:val="a8"/>
            <w:sz w:val="28"/>
            <w:szCs w:val="28"/>
          </w:rPr>
          <w:t>https://news.vsau.ru/</w:t>
        </w:r>
      </w:hyperlink>
      <w:r w:rsidR="005D790A" w:rsidRPr="00326421">
        <w:rPr>
          <w:sz w:val="28"/>
          <w:szCs w:val="28"/>
        </w:rPr>
        <w:t>, вкладка «</w:t>
      </w:r>
      <w:r w:rsidR="00322BAE">
        <w:rPr>
          <w:sz w:val="28"/>
          <w:szCs w:val="28"/>
        </w:rPr>
        <w:t>О</w:t>
      </w:r>
      <w:r w:rsidR="006B1167" w:rsidRPr="006B1167">
        <w:rPr>
          <w:sz w:val="28"/>
          <w:szCs w:val="28"/>
        </w:rPr>
        <w:t>лимпиады по фундаментальным дисциплинам для обучающихся по образовательным программам высшего образования</w:t>
      </w:r>
      <w:r w:rsidR="006B1167">
        <w:rPr>
          <w:sz w:val="28"/>
          <w:szCs w:val="28"/>
        </w:rPr>
        <w:t>»</w:t>
      </w:r>
      <w:r w:rsidR="005D790A" w:rsidRPr="00326421">
        <w:rPr>
          <w:sz w:val="28"/>
          <w:szCs w:val="28"/>
        </w:rPr>
        <w:t xml:space="preserve">. </w:t>
      </w:r>
    </w:p>
    <w:p w:rsidR="00823EF0" w:rsidRPr="00326421" w:rsidRDefault="006B1167" w:rsidP="00860C13">
      <w:pPr>
        <w:tabs>
          <w:tab w:val="left" w:pos="1134"/>
          <w:tab w:val="left" w:pos="15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5D790A" w:rsidRPr="00326421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оценки</w:t>
      </w:r>
      <w:r w:rsidR="00441892">
        <w:rPr>
          <w:sz w:val="28"/>
          <w:szCs w:val="28"/>
        </w:rPr>
        <w:t xml:space="preserve"> второго этапа</w:t>
      </w:r>
      <w:r w:rsidR="00326421">
        <w:rPr>
          <w:sz w:val="28"/>
          <w:szCs w:val="28"/>
        </w:rPr>
        <w:t xml:space="preserve"> </w:t>
      </w:r>
      <w:r w:rsidR="005D790A" w:rsidRPr="00326421">
        <w:rPr>
          <w:sz w:val="28"/>
          <w:szCs w:val="28"/>
        </w:rPr>
        <w:t>публикуются</w:t>
      </w:r>
      <w:r w:rsidR="005C72BA" w:rsidRPr="00326421">
        <w:rPr>
          <w:color w:val="000000"/>
          <w:sz w:val="28"/>
          <w:szCs w:val="28"/>
        </w:rPr>
        <w:t xml:space="preserve"> </w:t>
      </w:r>
      <w:r w:rsidR="005D790A" w:rsidRPr="00326421">
        <w:rPr>
          <w:sz w:val="28"/>
          <w:szCs w:val="28"/>
        </w:rPr>
        <w:t xml:space="preserve">не позднее </w:t>
      </w:r>
      <w:r>
        <w:rPr>
          <w:b/>
          <w:sz w:val="28"/>
          <w:szCs w:val="28"/>
        </w:rPr>
        <w:t>26</w:t>
      </w:r>
      <w:r w:rsidR="005D790A" w:rsidRPr="003264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кабря</w:t>
      </w:r>
      <w:r w:rsidR="005D790A" w:rsidRPr="00326421">
        <w:rPr>
          <w:b/>
          <w:sz w:val="28"/>
          <w:szCs w:val="28"/>
        </w:rPr>
        <w:t xml:space="preserve"> 2024г</w:t>
      </w:r>
      <w:r w:rsidR="005D790A" w:rsidRPr="0032642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оценивание работ производится </w:t>
      </w:r>
      <w:r w:rsidR="003264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5D790A" w:rsidRPr="003264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5D790A" w:rsidRPr="00326421">
        <w:rPr>
          <w:b/>
          <w:sz w:val="28"/>
          <w:szCs w:val="28"/>
        </w:rPr>
        <w:t xml:space="preserve"> 2024г</w:t>
      </w:r>
      <w:r w:rsidR="005D790A" w:rsidRPr="00326421">
        <w:rPr>
          <w:sz w:val="28"/>
          <w:szCs w:val="28"/>
        </w:rPr>
        <w:t>.</w:t>
      </w:r>
      <w:r w:rsidR="006E2D37" w:rsidRPr="00326421">
        <w:rPr>
          <w:sz w:val="28"/>
          <w:szCs w:val="28"/>
        </w:rPr>
        <w:t xml:space="preserve"> </w:t>
      </w:r>
    </w:p>
    <w:p w:rsidR="00823EF0" w:rsidRPr="00326421" w:rsidRDefault="001E2BF2" w:rsidP="00F14EA0">
      <w:pPr>
        <w:tabs>
          <w:tab w:val="left" w:pos="1134"/>
          <w:tab w:val="left" w:pos="1580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 xml:space="preserve">1.9. </w:t>
      </w:r>
      <w:r w:rsidR="00860C13" w:rsidRPr="00326421">
        <w:rPr>
          <w:sz w:val="28"/>
          <w:szCs w:val="28"/>
        </w:rPr>
        <w:t xml:space="preserve">Рабочим языком проведения </w:t>
      </w:r>
      <w:r w:rsidR="00D9294C" w:rsidRPr="00D9294C">
        <w:rPr>
          <w:sz w:val="28"/>
          <w:szCs w:val="28"/>
        </w:rPr>
        <w:t>Олимпиады 2024 «Математика»</w:t>
      </w:r>
      <w:r w:rsidR="00860C13" w:rsidRPr="00326421">
        <w:rPr>
          <w:sz w:val="28"/>
          <w:szCs w:val="28"/>
        </w:rPr>
        <w:t xml:space="preserve"> явл</w:t>
      </w:r>
      <w:r w:rsidR="00860C13" w:rsidRPr="00326421">
        <w:rPr>
          <w:sz w:val="28"/>
          <w:szCs w:val="28"/>
        </w:rPr>
        <w:t>я</w:t>
      </w:r>
      <w:r w:rsidR="00860C13" w:rsidRPr="00326421">
        <w:rPr>
          <w:sz w:val="28"/>
          <w:szCs w:val="28"/>
        </w:rPr>
        <w:t>ется государственный язык Российской Федерации – русский</w:t>
      </w:r>
      <w:r w:rsidR="00860C13" w:rsidRPr="00326421">
        <w:rPr>
          <w:spacing w:val="-1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язык.</w:t>
      </w:r>
    </w:p>
    <w:p w:rsidR="00147394" w:rsidRDefault="001E2BF2" w:rsidP="00FA62BA">
      <w:pPr>
        <w:tabs>
          <w:tab w:val="left" w:pos="1134"/>
          <w:tab w:val="left" w:pos="1640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>1.1</w:t>
      </w:r>
      <w:r w:rsidR="00F14EA0" w:rsidRPr="00326421">
        <w:rPr>
          <w:sz w:val="28"/>
          <w:szCs w:val="28"/>
        </w:rPr>
        <w:t>0</w:t>
      </w:r>
      <w:r w:rsidRPr="00326421">
        <w:rPr>
          <w:sz w:val="28"/>
          <w:szCs w:val="28"/>
        </w:rPr>
        <w:t xml:space="preserve">. </w:t>
      </w:r>
      <w:r w:rsidR="00860C13" w:rsidRPr="00326421">
        <w:rPr>
          <w:sz w:val="28"/>
          <w:szCs w:val="28"/>
        </w:rPr>
        <w:t xml:space="preserve">Вся необходимая информация для участия в </w:t>
      </w:r>
      <w:r w:rsidR="006B1167">
        <w:rPr>
          <w:sz w:val="28"/>
          <w:szCs w:val="28"/>
        </w:rPr>
        <w:t>Олимпиаде</w:t>
      </w:r>
      <w:r w:rsidR="00860C13" w:rsidRPr="00326421">
        <w:rPr>
          <w:sz w:val="28"/>
          <w:szCs w:val="28"/>
        </w:rPr>
        <w:t xml:space="preserve"> публик</w:t>
      </w:r>
      <w:r w:rsidR="00860C13" w:rsidRPr="00326421">
        <w:rPr>
          <w:sz w:val="28"/>
          <w:szCs w:val="28"/>
        </w:rPr>
        <w:t>у</w:t>
      </w:r>
      <w:r w:rsidR="00860C13" w:rsidRPr="00326421">
        <w:rPr>
          <w:sz w:val="28"/>
          <w:szCs w:val="28"/>
        </w:rPr>
        <w:t xml:space="preserve">ется на </w:t>
      </w:r>
      <w:r w:rsidR="0068545F" w:rsidRPr="00326421">
        <w:rPr>
          <w:sz w:val="28"/>
          <w:szCs w:val="28"/>
        </w:rPr>
        <w:t>официальном сайте Университета в разделе «</w:t>
      </w:r>
      <w:r w:rsidR="006B1167">
        <w:rPr>
          <w:sz w:val="28"/>
          <w:szCs w:val="28"/>
        </w:rPr>
        <w:t>Наука</w:t>
      </w:r>
      <w:r w:rsidR="0068545F" w:rsidRPr="00326421">
        <w:rPr>
          <w:sz w:val="28"/>
          <w:szCs w:val="28"/>
        </w:rPr>
        <w:t>»</w:t>
      </w:r>
      <w:r w:rsidR="006B1167" w:rsidRPr="006B1167">
        <w:t xml:space="preserve"> </w:t>
      </w:r>
      <w:hyperlink r:id="rId10" w:history="1">
        <w:r w:rsidR="006B1167" w:rsidRPr="00F32319">
          <w:rPr>
            <w:rStyle w:val="a8"/>
            <w:sz w:val="28"/>
            <w:szCs w:val="28"/>
          </w:rPr>
          <w:t>http://nauka.vsau.ru/</w:t>
        </w:r>
      </w:hyperlink>
      <w:r w:rsidR="006B1167">
        <w:rPr>
          <w:sz w:val="28"/>
          <w:szCs w:val="28"/>
        </w:rPr>
        <w:t xml:space="preserve"> </w:t>
      </w:r>
      <w:r w:rsidR="0068545F" w:rsidRPr="00326421">
        <w:rPr>
          <w:sz w:val="28"/>
          <w:szCs w:val="28"/>
        </w:rPr>
        <w:t xml:space="preserve"> </w:t>
      </w:r>
      <w:r w:rsidR="00326421">
        <w:rPr>
          <w:sz w:val="28"/>
          <w:szCs w:val="28"/>
        </w:rPr>
        <w:t>во вкладке «</w:t>
      </w:r>
      <w:r w:rsidR="006B1167" w:rsidRPr="006B1167">
        <w:rPr>
          <w:sz w:val="28"/>
          <w:szCs w:val="28"/>
        </w:rPr>
        <w:t>Внутривузовские олимпиады по фундаме</w:t>
      </w:r>
      <w:r w:rsidR="006B1167" w:rsidRPr="006B1167">
        <w:rPr>
          <w:sz w:val="28"/>
          <w:szCs w:val="28"/>
        </w:rPr>
        <w:t>н</w:t>
      </w:r>
      <w:r w:rsidR="006B1167" w:rsidRPr="006B1167">
        <w:rPr>
          <w:sz w:val="28"/>
          <w:szCs w:val="28"/>
        </w:rPr>
        <w:t>тальным дисциплинам для обучающихся по образовательным программам высшего образования</w:t>
      </w:r>
      <w:r w:rsidR="0068545F" w:rsidRPr="00326421">
        <w:rPr>
          <w:sz w:val="28"/>
          <w:szCs w:val="28"/>
        </w:rPr>
        <w:t xml:space="preserve">», а также в разделе «Новости» </w:t>
      </w:r>
      <w:hyperlink r:id="rId11" w:history="1">
        <w:r w:rsidR="0068545F" w:rsidRPr="00326421">
          <w:rPr>
            <w:rStyle w:val="a8"/>
            <w:sz w:val="28"/>
            <w:szCs w:val="28"/>
          </w:rPr>
          <w:t>https://news.vsau.ru/</w:t>
        </w:r>
      </w:hyperlink>
      <w:r w:rsidR="0068545F" w:rsidRPr="00326421">
        <w:rPr>
          <w:sz w:val="28"/>
          <w:szCs w:val="28"/>
        </w:rPr>
        <w:t>, вкладка «Взаимодействие с общими и средними профессиональными образ</w:t>
      </w:r>
      <w:r w:rsidR="0068545F" w:rsidRPr="00326421">
        <w:rPr>
          <w:sz w:val="28"/>
          <w:szCs w:val="28"/>
        </w:rPr>
        <w:t>о</w:t>
      </w:r>
      <w:r w:rsidR="00147394">
        <w:rPr>
          <w:sz w:val="28"/>
          <w:szCs w:val="28"/>
        </w:rPr>
        <w:t>вательными учреждениями».</w:t>
      </w:r>
    </w:p>
    <w:p w:rsidR="00F14EA0" w:rsidRPr="00326421" w:rsidRDefault="00A45AD6" w:rsidP="00FA62BA">
      <w:pPr>
        <w:tabs>
          <w:tab w:val="left" w:pos="1134"/>
          <w:tab w:val="left" w:pos="1640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>1.1</w:t>
      </w:r>
      <w:r w:rsidR="00F14EA0" w:rsidRPr="00326421">
        <w:rPr>
          <w:sz w:val="28"/>
          <w:szCs w:val="28"/>
        </w:rPr>
        <w:t>1</w:t>
      </w:r>
      <w:r w:rsidRPr="00326421">
        <w:rPr>
          <w:sz w:val="28"/>
          <w:szCs w:val="28"/>
        </w:rPr>
        <w:t xml:space="preserve">. </w:t>
      </w:r>
      <w:r w:rsidR="0068545F" w:rsidRPr="00326421">
        <w:rPr>
          <w:sz w:val="28"/>
          <w:szCs w:val="28"/>
        </w:rPr>
        <w:t>Требования к тематике и оформлению работ, а также к</w:t>
      </w:r>
      <w:r w:rsidR="000D64E3" w:rsidRPr="00326421">
        <w:rPr>
          <w:sz w:val="28"/>
          <w:szCs w:val="28"/>
        </w:rPr>
        <w:t xml:space="preserve">ритерии и шкала оценивания </w:t>
      </w:r>
      <w:r w:rsidR="00F14EA0" w:rsidRPr="00326421">
        <w:rPr>
          <w:sz w:val="28"/>
          <w:szCs w:val="28"/>
        </w:rPr>
        <w:t>творческих работ</w:t>
      </w:r>
      <w:r w:rsidR="000D64E3" w:rsidRPr="00326421">
        <w:rPr>
          <w:sz w:val="28"/>
          <w:szCs w:val="28"/>
        </w:rPr>
        <w:t xml:space="preserve"> представлены в </w:t>
      </w:r>
      <w:r w:rsidR="006B1167">
        <w:rPr>
          <w:sz w:val="28"/>
          <w:szCs w:val="28"/>
        </w:rPr>
        <w:t>Приказе об объявлении олимпиады</w:t>
      </w:r>
      <w:r w:rsidR="00F14EA0" w:rsidRPr="00326421">
        <w:rPr>
          <w:sz w:val="28"/>
          <w:szCs w:val="28"/>
        </w:rPr>
        <w:t>.</w:t>
      </w:r>
    </w:p>
    <w:p w:rsidR="00823EF0" w:rsidRPr="00326421" w:rsidRDefault="0068545F" w:rsidP="0068545F">
      <w:pPr>
        <w:tabs>
          <w:tab w:val="left" w:pos="3424"/>
        </w:tabs>
        <w:jc w:val="center"/>
        <w:rPr>
          <w:b/>
          <w:sz w:val="28"/>
          <w:szCs w:val="28"/>
        </w:rPr>
      </w:pPr>
      <w:r w:rsidRPr="00326421">
        <w:rPr>
          <w:b/>
          <w:sz w:val="28"/>
          <w:szCs w:val="28"/>
        </w:rPr>
        <w:t xml:space="preserve">2. </w:t>
      </w:r>
      <w:r w:rsidR="00860C13" w:rsidRPr="00326421">
        <w:rPr>
          <w:b/>
          <w:sz w:val="28"/>
          <w:szCs w:val="28"/>
        </w:rPr>
        <w:t>Сроки проведения</w:t>
      </w:r>
      <w:r w:rsidR="00860C13" w:rsidRPr="00326421">
        <w:rPr>
          <w:b/>
          <w:spacing w:val="-1"/>
          <w:sz w:val="28"/>
          <w:szCs w:val="28"/>
        </w:rPr>
        <w:t xml:space="preserve"> </w:t>
      </w:r>
      <w:r w:rsidR="00D9294C" w:rsidRPr="00D9294C">
        <w:rPr>
          <w:b/>
          <w:sz w:val="28"/>
          <w:szCs w:val="28"/>
        </w:rPr>
        <w:t>Олимпиады 2024 «Математика»</w:t>
      </w:r>
    </w:p>
    <w:p w:rsidR="001A5AA1" w:rsidRPr="00326421" w:rsidRDefault="00972E57" w:rsidP="00860C13">
      <w:pPr>
        <w:pStyle w:val="a4"/>
        <w:tabs>
          <w:tab w:val="left" w:pos="1580"/>
        </w:tabs>
        <w:spacing w:before="0"/>
        <w:ind w:left="0" w:firstLine="709"/>
        <w:rPr>
          <w:sz w:val="28"/>
          <w:szCs w:val="28"/>
        </w:rPr>
      </w:pPr>
      <w:r w:rsidRPr="00326421">
        <w:rPr>
          <w:spacing w:val="-3"/>
          <w:sz w:val="28"/>
          <w:szCs w:val="28"/>
        </w:rPr>
        <w:t xml:space="preserve">2.1. </w:t>
      </w:r>
      <w:r w:rsidR="00D9294C" w:rsidRPr="00D9294C">
        <w:rPr>
          <w:spacing w:val="-3"/>
          <w:sz w:val="28"/>
          <w:szCs w:val="28"/>
        </w:rPr>
        <w:t>Олимпиад</w:t>
      </w:r>
      <w:r w:rsidR="00D9294C">
        <w:rPr>
          <w:spacing w:val="-3"/>
          <w:sz w:val="28"/>
          <w:szCs w:val="28"/>
        </w:rPr>
        <w:t>а</w:t>
      </w:r>
      <w:r w:rsidR="00D9294C" w:rsidRPr="00D9294C">
        <w:rPr>
          <w:spacing w:val="-3"/>
          <w:sz w:val="28"/>
          <w:szCs w:val="28"/>
        </w:rPr>
        <w:t xml:space="preserve"> 2024 «Математика»</w:t>
      </w:r>
      <w:r w:rsidR="00860C13" w:rsidRPr="00326421">
        <w:rPr>
          <w:spacing w:val="-7"/>
          <w:sz w:val="28"/>
          <w:szCs w:val="28"/>
        </w:rPr>
        <w:t xml:space="preserve"> </w:t>
      </w:r>
      <w:r w:rsidR="00860C13" w:rsidRPr="00326421">
        <w:rPr>
          <w:spacing w:val="-3"/>
          <w:sz w:val="28"/>
          <w:szCs w:val="28"/>
        </w:rPr>
        <w:t>проводится</w:t>
      </w:r>
      <w:r w:rsidR="00860C13" w:rsidRPr="00326421">
        <w:rPr>
          <w:spacing w:val="-4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с</w:t>
      </w:r>
      <w:r w:rsidR="00860C13" w:rsidRPr="00326421">
        <w:rPr>
          <w:spacing w:val="-5"/>
          <w:sz w:val="28"/>
          <w:szCs w:val="28"/>
        </w:rPr>
        <w:t xml:space="preserve"> </w:t>
      </w:r>
      <w:r w:rsidR="00441892">
        <w:rPr>
          <w:spacing w:val="-5"/>
          <w:sz w:val="28"/>
          <w:szCs w:val="28"/>
        </w:rPr>
        <w:t xml:space="preserve">15.00 </w:t>
      </w:r>
      <w:r w:rsidR="006B1167" w:rsidRPr="006B1167">
        <w:rPr>
          <w:sz w:val="28"/>
          <w:szCs w:val="28"/>
        </w:rPr>
        <w:t>1</w:t>
      </w:r>
      <w:r w:rsidR="00441892">
        <w:rPr>
          <w:sz w:val="28"/>
          <w:szCs w:val="28"/>
        </w:rPr>
        <w:t>9</w:t>
      </w:r>
      <w:r w:rsidR="006B1167" w:rsidRPr="006B1167">
        <w:rPr>
          <w:sz w:val="28"/>
          <w:szCs w:val="28"/>
        </w:rPr>
        <w:t xml:space="preserve">.12.2024 г. по </w:t>
      </w:r>
      <w:r w:rsidR="00441892">
        <w:rPr>
          <w:sz w:val="28"/>
          <w:szCs w:val="28"/>
        </w:rPr>
        <w:t>17.00  22.12.2024 г. (1 этап</w:t>
      </w:r>
      <w:r w:rsidR="00322BAE">
        <w:rPr>
          <w:sz w:val="28"/>
          <w:szCs w:val="28"/>
        </w:rPr>
        <w:t>, оценка результатов и рассылка заданий произв</w:t>
      </w:r>
      <w:r w:rsidR="00322BAE">
        <w:rPr>
          <w:sz w:val="28"/>
          <w:szCs w:val="28"/>
        </w:rPr>
        <w:t>о</w:t>
      </w:r>
      <w:r w:rsidR="00322BAE">
        <w:rPr>
          <w:sz w:val="28"/>
          <w:szCs w:val="28"/>
        </w:rPr>
        <w:t xml:space="preserve">дится  с 17.00 22.12.2024 г. до </w:t>
      </w:r>
      <w:r w:rsidR="00322BAE" w:rsidRPr="00322BAE">
        <w:rPr>
          <w:sz w:val="28"/>
          <w:szCs w:val="28"/>
        </w:rPr>
        <w:t>10.00 23.12.2024г.</w:t>
      </w:r>
      <w:r w:rsidR="00441892">
        <w:rPr>
          <w:sz w:val="28"/>
          <w:szCs w:val="28"/>
        </w:rPr>
        <w:t xml:space="preserve">), с </w:t>
      </w:r>
      <w:r w:rsidR="00322BAE">
        <w:rPr>
          <w:sz w:val="28"/>
          <w:szCs w:val="28"/>
        </w:rPr>
        <w:t xml:space="preserve">10.00 </w:t>
      </w:r>
      <w:r w:rsidR="00441892">
        <w:rPr>
          <w:sz w:val="28"/>
          <w:szCs w:val="28"/>
        </w:rPr>
        <w:t xml:space="preserve">23.12.2024г. </w:t>
      </w:r>
      <w:r w:rsidR="00322BAE">
        <w:rPr>
          <w:sz w:val="28"/>
          <w:szCs w:val="28"/>
        </w:rPr>
        <w:t>–</w:t>
      </w:r>
      <w:r w:rsidR="00441892">
        <w:rPr>
          <w:sz w:val="28"/>
          <w:szCs w:val="28"/>
        </w:rPr>
        <w:t xml:space="preserve"> </w:t>
      </w:r>
      <w:r w:rsidR="00322BAE">
        <w:rPr>
          <w:sz w:val="28"/>
          <w:szCs w:val="28"/>
        </w:rPr>
        <w:t xml:space="preserve">17.00 </w:t>
      </w:r>
      <w:r w:rsidR="006B1167" w:rsidRPr="006B1167">
        <w:rPr>
          <w:sz w:val="28"/>
          <w:szCs w:val="28"/>
        </w:rPr>
        <w:t>24.12.2024 г.</w:t>
      </w:r>
      <w:r w:rsidR="006B1167">
        <w:rPr>
          <w:sz w:val="28"/>
          <w:szCs w:val="28"/>
        </w:rPr>
        <w:t xml:space="preserve">, </w:t>
      </w:r>
      <w:r w:rsidR="006B1167" w:rsidRPr="006B1167">
        <w:rPr>
          <w:sz w:val="28"/>
          <w:szCs w:val="28"/>
        </w:rPr>
        <w:t>2</w:t>
      </w:r>
      <w:r w:rsidR="006B1167">
        <w:rPr>
          <w:sz w:val="28"/>
          <w:szCs w:val="28"/>
        </w:rPr>
        <w:t>5</w:t>
      </w:r>
      <w:r w:rsidR="006B1167" w:rsidRPr="006B1167">
        <w:rPr>
          <w:sz w:val="28"/>
          <w:szCs w:val="28"/>
        </w:rPr>
        <w:t>.12.2024 г.</w:t>
      </w:r>
      <w:r w:rsidR="006B1167">
        <w:rPr>
          <w:sz w:val="28"/>
          <w:szCs w:val="28"/>
        </w:rPr>
        <w:t xml:space="preserve"> оценка работ, поданных к участию</w:t>
      </w:r>
      <w:r w:rsidR="00441892">
        <w:rPr>
          <w:sz w:val="28"/>
          <w:szCs w:val="28"/>
        </w:rPr>
        <w:t xml:space="preserve"> по результатам первого этапа</w:t>
      </w:r>
      <w:r w:rsidR="006B1167">
        <w:rPr>
          <w:sz w:val="28"/>
          <w:szCs w:val="28"/>
        </w:rPr>
        <w:t xml:space="preserve">, </w:t>
      </w:r>
      <w:r w:rsidR="006B1167" w:rsidRPr="006B1167">
        <w:rPr>
          <w:sz w:val="28"/>
          <w:szCs w:val="28"/>
        </w:rPr>
        <w:t>2</w:t>
      </w:r>
      <w:r w:rsidR="006B1167">
        <w:rPr>
          <w:sz w:val="28"/>
          <w:szCs w:val="28"/>
        </w:rPr>
        <w:t>6</w:t>
      </w:r>
      <w:r w:rsidR="006B1167" w:rsidRPr="006B1167">
        <w:rPr>
          <w:sz w:val="28"/>
          <w:szCs w:val="28"/>
        </w:rPr>
        <w:t>.12.2024 г.</w:t>
      </w:r>
      <w:r w:rsidR="006B1167">
        <w:rPr>
          <w:sz w:val="28"/>
          <w:szCs w:val="28"/>
        </w:rPr>
        <w:t xml:space="preserve"> объявление результатов и награждение побед</w:t>
      </w:r>
      <w:r w:rsidR="006B1167">
        <w:rPr>
          <w:sz w:val="28"/>
          <w:szCs w:val="28"/>
        </w:rPr>
        <w:t>и</w:t>
      </w:r>
      <w:r w:rsidR="006B1167">
        <w:rPr>
          <w:sz w:val="28"/>
          <w:szCs w:val="28"/>
        </w:rPr>
        <w:t>телей</w:t>
      </w:r>
      <w:r w:rsidR="006C63FD" w:rsidRPr="00326421">
        <w:rPr>
          <w:sz w:val="28"/>
          <w:szCs w:val="28"/>
        </w:rPr>
        <w:t>.</w:t>
      </w:r>
      <w:r w:rsidR="00AB2C1A" w:rsidRPr="00326421">
        <w:rPr>
          <w:sz w:val="28"/>
          <w:szCs w:val="28"/>
        </w:rPr>
        <w:t xml:space="preserve"> </w:t>
      </w:r>
    </w:p>
    <w:p w:rsidR="00441892" w:rsidRPr="00326421" w:rsidRDefault="00441892" w:rsidP="00860C13">
      <w:pPr>
        <w:pStyle w:val="a4"/>
        <w:tabs>
          <w:tab w:val="left" w:pos="1580"/>
        </w:tabs>
        <w:spacing w:before="0"/>
        <w:ind w:left="0" w:firstLine="709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2.2. </w:t>
      </w:r>
      <w:r w:rsidRPr="00441892">
        <w:rPr>
          <w:spacing w:val="-3"/>
          <w:sz w:val="28"/>
          <w:szCs w:val="28"/>
        </w:rPr>
        <w:t>Олимпиада 2024 «Математика» проводится</w:t>
      </w:r>
      <w:r>
        <w:rPr>
          <w:spacing w:val="-3"/>
          <w:sz w:val="28"/>
          <w:szCs w:val="28"/>
        </w:rPr>
        <w:t xml:space="preserve"> в 2 этапа: на первом эт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пе заполняется электронная форма с анкетными данными и осуществляется з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грузка решений задач первого этапа. При правильном выполнении всех зад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ний первого этапа, участнику по электронной почте согласно предоставленным данным направляется вариант для решения заданий второго этапа.</w:t>
      </w:r>
    </w:p>
    <w:p w:rsidR="006E0C14" w:rsidRDefault="00A97880" w:rsidP="006E0C14">
      <w:pPr>
        <w:tabs>
          <w:tab w:val="left" w:pos="1134"/>
          <w:tab w:val="left" w:pos="1640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 xml:space="preserve">2.5. </w:t>
      </w:r>
      <w:r w:rsidR="001A5AA1" w:rsidRPr="00326421">
        <w:rPr>
          <w:sz w:val="28"/>
          <w:szCs w:val="28"/>
        </w:rPr>
        <w:t>Победител</w:t>
      </w:r>
      <w:r w:rsidR="006E0C14">
        <w:rPr>
          <w:sz w:val="28"/>
          <w:szCs w:val="28"/>
        </w:rPr>
        <w:t xml:space="preserve">ем и призерами </w:t>
      </w:r>
      <w:r w:rsidR="001A5AA1" w:rsidRPr="00326421">
        <w:rPr>
          <w:sz w:val="28"/>
          <w:szCs w:val="28"/>
        </w:rPr>
        <w:t>считаются участники, награждённые д</w:t>
      </w:r>
      <w:r w:rsidR="001A5AA1" w:rsidRPr="00326421">
        <w:rPr>
          <w:sz w:val="28"/>
          <w:szCs w:val="28"/>
        </w:rPr>
        <w:t>и</w:t>
      </w:r>
      <w:r w:rsidR="001A5AA1" w:rsidRPr="00326421">
        <w:rPr>
          <w:sz w:val="28"/>
          <w:szCs w:val="28"/>
        </w:rPr>
        <w:t>пломами 1-й, 2-й и 3-й степени</w:t>
      </w:r>
      <w:r w:rsidR="00DA6859">
        <w:rPr>
          <w:sz w:val="28"/>
          <w:szCs w:val="28"/>
        </w:rPr>
        <w:t>, что в рейтинге участников  соответствует трем наивысшим набранным баллам</w:t>
      </w:r>
      <w:r w:rsidR="001A5AA1" w:rsidRPr="00326421">
        <w:rPr>
          <w:sz w:val="28"/>
          <w:szCs w:val="28"/>
        </w:rPr>
        <w:t xml:space="preserve">. </w:t>
      </w:r>
      <w:r w:rsidR="00DA6859">
        <w:rPr>
          <w:sz w:val="28"/>
          <w:szCs w:val="28"/>
        </w:rPr>
        <w:t xml:space="preserve">Организационный комитет </w:t>
      </w:r>
      <w:r w:rsidR="00DA6859" w:rsidRPr="00DA6859">
        <w:rPr>
          <w:sz w:val="28"/>
          <w:szCs w:val="28"/>
        </w:rPr>
        <w:t>Олимпиад</w:t>
      </w:r>
      <w:r w:rsidR="00DA6859">
        <w:rPr>
          <w:sz w:val="28"/>
          <w:szCs w:val="28"/>
        </w:rPr>
        <w:t>ы</w:t>
      </w:r>
      <w:r w:rsidR="00DA6859" w:rsidRPr="00DA6859">
        <w:rPr>
          <w:sz w:val="28"/>
          <w:szCs w:val="28"/>
        </w:rPr>
        <w:t xml:space="preserve"> 2024 «Математика»</w:t>
      </w:r>
      <w:r w:rsidR="00DA6859">
        <w:rPr>
          <w:sz w:val="28"/>
          <w:szCs w:val="28"/>
        </w:rPr>
        <w:t xml:space="preserve"> может принять решение выделить дополнительно одно второе и два третьих места. </w:t>
      </w:r>
    </w:p>
    <w:p w:rsidR="00147394" w:rsidRDefault="00147394" w:rsidP="006E0C14">
      <w:pPr>
        <w:tabs>
          <w:tab w:val="left" w:pos="1134"/>
          <w:tab w:val="left" w:pos="1640"/>
        </w:tabs>
        <w:ind w:firstLine="709"/>
        <w:jc w:val="both"/>
        <w:rPr>
          <w:sz w:val="28"/>
          <w:szCs w:val="28"/>
        </w:rPr>
      </w:pPr>
    </w:p>
    <w:p w:rsidR="00823EF0" w:rsidRPr="00326421" w:rsidRDefault="001A5AA1" w:rsidP="001A5AA1">
      <w:pPr>
        <w:pStyle w:val="11"/>
        <w:tabs>
          <w:tab w:val="left" w:pos="3777"/>
        </w:tabs>
        <w:ind w:left="-361"/>
        <w:rPr>
          <w:sz w:val="28"/>
          <w:szCs w:val="28"/>
        </w:rPr>
      </w:pPr>
      <w:r w:rsidRPr="00326421">
        <w:rPr>
          <w:sz w:val="28"/>
          <w:szCs w:val="28"/>
        </w:rPr>
        <w:t xml:space="preserve">3. </w:t>
      </w:r>
      <w:r w:rsidR="00860C13" w:rsidRPr="00326421">
        <w:rPr>
          <w:sz w:val="28"/>
          <w:szCs w:val="28"/>
        </w:rPr>
        <w:t>Регистрация</w:t>
      </w:r>
      <w:r w:rsidR="00860C13" w:rsidRPr="00326421">
        <w:rPr>
          <w:spacing w:val="-1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участников</w:t>
      </w:r>
    </w:p>
    <w:p w:rsidR="003B3F66" w:rsidRPr="00326421" w:rsidRDefault="00972E57" w:rsidP="007C122C">
      <w:pPr>
        <w:tabs>
          <w:tab w:val="left" w:pos="1134"/>
          <w:tab w:val="left" w:pos="1378"/>
        </w:tabs>
        <w:ind w:firstLine="680"/>
        <w:jc w:val="both"/>
        <w:rPr>
          <w:b/>
          <w:sz w:val="28"/>
          <w:szCs w:val="28"/>
        </w:rPr>
      </w:pPr>
      <w:r w:rsidRPr="00326421">
        <w:rPr>
          <w:spacing w:val="-3"/>
          <w:sz w:val="28"/>
          <w:szCs w:val="28"/>
        </w:rPr>
        <w:t xml:space="preserve">3.1. </w:t>
      </w:r>
      <w:r w:rsidR="001A5AA1" w:rsidRPr="00326421">
        <w:rPr>
          <w:sz w:val="28"/>
          <w:szCs w:val="28"/>
        </w:rPr>
        <w:t xml:space="preserve">В </w:t>
      </w:r>
      <w:r w:rsidR="001A5AA1" w:rsidRPr="00326421">
        <w:rPr>
          <w:spacing w:val="-3"/>
          <w:sz w:val="28"/>
          <w:szCs w:val="28"/>
        </w:rPr>
        <w:t xml:space="preserve">срок </w:t>
      </w:r>
      <w:r w:rsidR="001A5AA1" w:rsidRPr="00326421">
        <w:rPr>
          <w:b/>
          <w:sz w:val="28"/>
          <w:szCs w:val="28"/>
        </w:rPr>
        <w:t xml:space="preserve">до </w:t>
      </w:r>
      <w:r w:rsidR="00147394">
        <w:rPr>
          <w:b/>
          <w:sz w:val="28"/>
          <w:szCs w:val="28"/>
        </w:rPr>
        <w:t>24</w:t>
      </w:r>
      <w:r w:rsidR="001A5AA1" w:rsidRPr="00326421">
        <w:rPr>
          <w:b/>
          <w:sz w:val="28"/>
          <w:szCs w:val="28"/>
        </w:rPr>
        <w:t xml:space="preserve"> </w:t>
      </w:r>
      <w:r w:rsidR="00147394">
        <w:rPr>
          <w:b/>
          <w:sz w:val="28"/>
          <w:szCs w:val="28"/>
        </w:rPr>
        <w:t>декабря</w:t>
      </w:r>
      <w:r w:rsidR="001A5AA1" w:rsidRPr="00326421">
        <w:rPr>
          <w:b/>
          <w:sz w:val="28"/>
          <w:szCs w:val="28"/>
        </w:rPr>
        <w:t xml:space="preserve"> 2024 г.</w:t>
      </w:r>
      <w:r w:rsidR="005F2B3C" w:rsidRPr="00326421">
        <w:rPr>
          <w:b/>
          <w:sz w:val="28"/>
          <w:szCs w:val="28"/>
        </w:rPr>
        <w:t xml:space="preserve"> </w:t>
      </w:r>
      <w:r w:rsidR="005F2B3C" w:rsidRPr="00326421">
        <w:rPr>
          <w:sz w:val="28"/>
          <w:szCs w:val="28"/>
        </w:rPr>
        <w:t>включительно</w:t>
      </w:r>
      <w:r w:rsidR="001A5AA1" w:rsidRPr="00326421">
        <w:rPr>
          <w:sz w:val="28"/>
          <w:szCs w:val="28"/>
        </w:rPr>
        <w:t xml:space="preserve"> </w:t>
      </w:r>
      <w:r w:rsidR="007C122C" w:rsidRPr="00326421">
        <w:rPr>
          <w:sz w:val="28"/>
          <w:szCs w:val="28"/>
        </w:rPr>
        <w:t>О</w:t>
      </w:r>
      <w:r w:rsidR="001A5AA1" w:rsidRPr="00326421">
        <w:rPr>
          <w:sz w:val="28"/>
          <w:szCs w:val="28"/>
        </w:rPr>
        <w:t xml:space="preserve">ргкомитет </w:t>
      </w:r>
      <w:r w:rsidR="00147394" w:rsidRPr="00147394">
        <w:rPr>
          <w:sz w:val="28"/>
          <w:szCs w:val="28"/>
        </w:rPr>
        <w:t>Олимпи</w:t>
      </w:r>
      <w:r w:rsidR="00147394" w:rsidRPr="00147394">
        <w:rPr>
          <w:sz w:val="28"/>
          <w:szCs w:val="28"/>
        </w:rPr>
        <w:t>а</w:t>
      </w:r>
      <w:r w:rsidR="00147394" w:rsidRPr="00147394">
        <w:rPr>
          <w:sz w:val="28"/>
          <w:szCs w:val="28"/>
        </w:rPr>
        <w:t>ды 2024 «Математика»</w:t>
      </w:r>
      <w:r w:rsidR="00147394">
        <w:rPr>
          <w:sz w:val="28"/>
          <w:szCs w:val="28"/>
        </w:rPr>
        <w:t xml:space="preserve"> </w:t>
      </w:r>
      <w:r w:rsidR="007F0345">
        <w:rPr>
          <w:sz w:val="28"/>
          <w:szCs w:val="28"/>
        </w:rPr>
        <w:t xml:space="preserve">предоставляет </w:t>
      </w:r>
      <w:r w:rsidR="00D9294C">
        <w:rPr>
          <w:sz w:val="28"/>
          <w:szCs w:val="28"/>
        </w:rPr>
        <w:t>олимпиадные</w:t>
      </w:r>
      <w:r w:rsidR="007F0345">
        <w:rPr>
          <w:sz w:val="28"/>
          <w:szCs w:val="28"/>
        </w:rPr>
        <w:t xml:space="preserve"> задания, </w:t>
      </w:r>
      <w:r w:rsidR="001A5AA1" w:rsidRPr="00326421">
        <w:rPr>
          <w:sz w:val="28"/>
          <w:szCs w:val="28"/>
        </w:rPr>
        <w:t>принимает и рассматривает</w:t>
      </w:r>
      <w:r w:rsidR="005F2B3C" w:rsidRPr="00326421">
        <w:rPr>
          <w:sz w:val="28"/>
          <w:szCs w:val="28"/>
        </w:rPr>
        <w:t xml:space="preserve"> </w:t>
      </w:r>
      <w:r w:rsidR="00147394">
        <w:rPr>
          <w:sz w:val="28"/>
          <w:szCs w:val="28"/>
        </w:rPr>
        <w:t>представленные заявки на участие</w:t>
      </w:r>
      <w:r w:rsidR="005F2B3C" w:rsidRPr="00326421">
        <w:rPr>
          <w:sz w:val="28"/>
          <w:szCs w:val="28"/>
        </w:rPr>
        <w:t>.</w:t>
      </w:r>
    </w:p>
    <w:p w:rsidR="003B3F66" w:rsidRPr="00326421" w:rsidRDefault="003B3F66" w:rsidP="00860C13">
      <w:pPr>
        <w:tabs>
          <w:tab w:val="left" w:pos="1580"/>
        </w:tabs>
        <w:ind w:firstLine="709"/>
        <w:jc w:val="both"/>
        <w:rPr>
          <w:spacing w:val="-3"/>
          <w:sz w:val="28"/>
          <w:szCs w:val="28"/>
        </w:rPr>
      </w:pPr>
      <w:r w:rsidRPr="00326421">
        <w:rPr>
          <w:sz w:val="28"/>
          <w:szCs w:val="28"/>
        </w:rPr>
        <w:t xml:space="preserve">3.2. </w:t>
      </w:r>
      <w:r w:rsidR="00860C13" w:rsidRPr="00326421">
        <w:rPr>
          <w:sz w:val="28"/>
          <w:szCs w:val="28"/>
        </w:rPr>
        <w:t xml:space="preserve">В </w:t>
      </w:r>
      <w:r w:rsidR="00860C13" w:rsidRPr="00326421">
        <w:rPr>
          <w:spacing w:val="-3"/>
          <w:sz w:val="28"/>
          <w:szCs w:val="28"/>
        </w:rPr>
        <w:t xml:space="preserve">регистрационной форме </w:t>
      </w:r>
      <w:r w:rsidR="00860C13" w:rsidRPr="00326421">
        <w:rPr>
          <w:sz w:val="28"/>
          <w:szCs w:val="28"/>
        </w:rPr>
        <w:t xml:space="preserve">заявки </w:t>
      </w:r>
      <w:r w:rsidR="00860C13" w:rsidRPr="00326421">
        <w:rPr>
          <w:spacing w:val="-3"/>
          <w:sz w:val="28"/>
          <w:szCs w:val="28"/>
        </w:rPr>
        <w:t xml:space="preserve">(Приложение </w:t>
      </w:r>
      <w:r w:rsidR="00860C13" w:rsidRPr="00326421">
        <w:rPr>
          <w:sz w:val="28"/>
          <w:szCs w:val="28"/>
        </w:rPr>
        <w:t xml:space="preserve">1) </w:t>
      </w:r>
      <w:r w:rsidR="00860C13" w:rsidRPr="00326421">
        <w:rPr>
          <w:spacing w:val="-3"/>
          <w:sz w:val="28"/>
          <w:szCs w:val="28"/>
        </w:rPr>
        <w:t>указываются по</w:t>
      </w:r>
      <w:r w:rsidR="00860C13" w:rsidRPr="00326421">
        <w:rPr>
          <w:spacing w:val="-3"/>
          <w:sz w:val="28"/>
          <w:szCs w:val="28"/>
        </w:rPr>
        <w:t>л</w:t>
      </w:r>
      <w:r w:rsidR="00860C13" w:rsidRPr="00326421">
        <w:rPr>
          <w:spacing w:val="-3"/>
          <w:sz w:val="28"/>
          <w:szCs w:val="28"/>
        </w:rPr>
        <w:t>ное наименование</w:t>
      </w:r>
      <w:r w:rsidR="00162299" w:rsidRPr="00326421">
        <w:rPr>
          <w:spacing w:val="-3"/>
          <w:sz w:val="28"/>
          <w:szCs w:val="28"/>
        </w:rPr>
        <w:t>, контактная информация</w:t>
      </w:r>
      <w:r w:rsidR="005F2B3C" w:rsidRPr="00326421">
        <w:rPr>
          <w:spacing w:val="-3"/>
          <w:sz w:val="28"/>
          <w:szCs w:val="28"/>
        </w:rPr>
        <w:t xml:space="preserve"> участника</w:t>
      </w:r>
      <w:r w:rsidR="00860C13" w:rsidRPr="00326421">
        <w:rPr>
          <w:spacing w:val="-3"/>
          <w:sz w:val="28"/>
          <w:szCs w:val="28"/>
        </w:rPr>
        <w:t>.</w:t>
      </w:r>
      <w:r w:rsidR="00860C13" w:rsidRPr="00326421">
        <w:rPr>
          <w:spacing w:val="-9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Данная</w:t>
      </w:r>
      <w:r w:rsidR="00860C13" w:rsidRPr="00326421">
        <w:rPr>
          <w:spacing w:val="-9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форма</w:t>
      </w:r>
      <w:r w:rsidR="00860C13" w:rsidRPr="00326421">
        <w:rPr>
          <w:spacing w:val="-9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завер</w:t>
      </w:r>
      <w:r w:rsidR="00860C13" w:rsidRPr="00326421">
        <w:rPr>
          <w:sz w:val="28"/>
          <w:szCs w:val="28"/>
        </w:rPr>
        <w:t>я</w:t>
      </w:r>
      <w:r w:rsidR="00860C13" w:rsidRPr="00326421">
        <w:rPr>
          <w:sz w:val="28"/>
          <w:szCs w:val="28"/>
        </w:rPr>
        <w:t>ется</w:t>
      </w:r>
      <w:r w:rsidR="00860C13" w:rsidRPr="00326421">
        <w:rPr>
          <w:spacing w:val="-9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подписью</w:t>
      </w:r>
      <w:r w:rsidR="00860C13" w:rsidRPr="00326421">
        <w:rPr>
          <w:spacing w:val="-6"/>
          <w:sz w:val="28"/>
          <w:szCs w:val="28"/>
        </w:rPr>
        <w:t xml:space="preserve"> </w:t>
      </w:r>
      <w:r w:rsidR="00860C13" w:rsidRPr="00326421">
        <w:rPr>
          <w:spacing w:val="-3"/>
          <w:sz w:val="28"/>
          <w:szCs w:val="28"/>
        </w:rPr>
        <w:t>участника.</w:t>
      </w:r>
    </w:p>
    <w:p w:rsidR="003B3F66" w:rsidRPr="00326421" w:rsidRDefault="003B3F66" w:rsidP="00860C13">
      <w:pPr>
        <w:tabs>
          <w:tab w:val="left" w:pos="1580"/>
        </w:tabs>
        <w:ind w:firstLine="709"/>
        <w:jc w:val="both"/>
        <w:rPr>
          <w:spacing w:val="-3"/>
          <w:sz w:val="28"/>
          <w:szCs w:val="28"/>
        </w:rPr>
      </w:pPr>
      <w:r w:rsidRPr="00326421">
        <w:rPr>
          <w:spacing w:val="-3"/>
          <w:sz w:val="28"/>
          <w:szCs w:val="28"/>
        </w:rPr>
        <w:t xml:space="preserve">3.3. </w:t>
      </w:r>
      <w:r w:rsidR="00860C13" w:rsidRPr="00326421">
        <w:rPr>
          <w:spacing w:val="-3"/>
          <w:sz w:val="28"/>
          <w:szCs w:val="28"/>
        </w:rPr>
        <w:t xml:space="preserve">Ответственность </w:t>
      </w:r>
      <w:r w:rsidR="00860C13" w:rsidRPr="00326421">
        <w:rPr>
          <w:sz w:val="28"/>
          <w:szCs w:val="28"/>
        </w:rPr>
        <w:t xml:space="preserve">за </w:t>
      </w:r>
      <w:r w:rsidR="00860C13" w:rsidRPr="00326421">
        <w:rPr>
          <w:spacing w:val="-3"/>
          <w:sz w:val="28"/>
          <w:szCs w:val="28"/>
        </w:rPr>
        <w:t xml:space="preserve">правильность </w:t>
      </w:r>
      <w:r w:rsidR="00860C13" w:rsidRPr="00326421">
        <w:rPr>
          <w:sz w:val="28"/>
          <w:szCs w:val="28"/>
        </w:rPr>
        <w:t xml:space="preserve">и полноту </w:t>
      </w:r>
      <w:r w:rsidR="00860C13" w:rsidRPr="00326421">
        <w:rPr>
          <w:spacing w:val="-3"/>
          <w:sz w:val="28"/>
          <w:szCs w:val="28"/>
        </w:rPr>
        <w:t xml:space="preserve">указанных </w:t>
      </w:r>
      <w:r w:rsidR="00860C13" w:rsidRPr="00326421">
        <w:rPr>
          <w:sz w:val="28"/>
          <w:szCs w:val="28"/>
        </w:rPr>
        <w:t xml:space="preserve">при </w:t>
      </w:r>
      <w:r w:rsidR="00860C13" w:rsidRPr="00326421">
        <w:rPr>
          <w:spacing w:val="-3"/>
          <w:sz w:val="28"/>
          <w:szCs w:val="28"/>
        </w:rPr>
        <w:t>рег</w:t>
      </w:r>
      <w:r w:rsidR="00860C13" w:rsidRPr="00326421">
        <w:rPr>
          <w:spacing w:val="-3"/>
          <w:sz w:val="28"/>
          <w:szCs w:val="28"/>
        </w:rPr>
        <w:t>и</w:t>
      </w:r>
      <w:r w:rsidR="00860C13" w:rsidRPr="00326421">
        <w:rPr>
          <w:spacing w:val="-3"/>
          <w:sz w:val="28"/>
          <w:szCs w:val="28"/>
        </w:rPr>
        <w:lastRenderedPageBreak/>
        <w:t xml:space="preserve">страции сведений, </w:t>
      </w:r>
      <w:r w:rsidR="00860C13" w:rsidRPr="00326421">
        <w:rPr>
          <w:sz w:val="28"/>
          <w:szCs w:val="28"/>
        </w:rPr>
        <w:t xml:space="preserve">а также связанные с этим </w:t>
      </w:r>
      <w:r w:rsidR="00860C13" w:rsidRPr="00326421">
        <w:rPr>
          <w:spacing w:val="-3"/>
          <w:sz w:val="28"/>
          <w:szCs w:val="28"/>
        </w:rPr>
        <w:t>последствия несет участник. О</w:t>
      </w:r>
      <w:r w:rsidR="00860C13" w:rsidRPr="00326421">
        <w:rPr>
          <w:spacing w:val="-3"/>
          <w:sz w:val="28"/>
          <w:szCs w:val="28"/>
        </w:rPr>
        <w:t>р</w:t>
      </w:r>
      <w:r w:rsidR="00860C13" w:rsidRPr="00326421">
        <w:rPr>
          <w:spacing w:val="-3"/>
          <w:sz w:val="28"/>
          <w:szCs w:val="28"/>
        </w:rPr>
        <w:t xml:space="preserve">ганизатор оставляет </w:t>
      </w:r>
      <w:r w:rsidR="00860C13" w:rsidRPr="00326421">
        <w:rPr>
          <w:sz w:val="28"/>
          <w:szCs w:val="28"/>
        </w:rPr>
        <w:t xml:space="preserve">за </w:t>
      </w:r>
      <w:r w:rsidR="00860C13" w:rsidRPr="00326421">
        <w:rPr>
          <w:spacing w:val="-3"/>
          <w:sz w:val="28"/>
          <w:szCs w:val="28"/>
        </w:rPr>
        <w:t xml:space="preserve">собой </w:t>
      </w:r>
      <w:r w:rsidR="00860C13" w:rsidRPr="00326421">
        <w:rPr>
          <w:sz w:val="28"/>
          <w:szCs w:val="28"/>
        </w:rPr>
        <w:t xml:space="preserve">право </w:t>
      </w:r>
      <w:r w:rsidR="00860C13" w:rsidRPr="00326421">
        <w:rPr>
          <w:spacing w:val="-3"/>
          <w:sz w:val="28"/>
          <w:szCs w:val="28"/>
        </w:rPr>
        <w:t xml:space="preserve">аннулировать результаты </w:t>
      </w:r>
      <w:r w:rsidR="00860C13" w:rsidRPr="00326421">
        <w:rPr>
          <w:sz w:val="28"/>
          <w:szCs w:val="28"/>
        </w:rPr>
        <w:t xml:space="preserve">лица в </w:t>
      </w:r>
      <w:r w:rsidR="00860C13" w:rsidRPr="00326421">
        <w:rPr>
          <w:spacing w:val="-3"/>
          <w:sz w:val="28"/>
          <w:szCs w:val="28"/>
        </w:rPr>
        <w:t xml:space="preserve">случае выявления неправомочности </w:t>
      </w:r>
      <w:r w:rsidR="00860C13" w:rsidRPr="00326421">
        <w:rPr>
          <w:sz w:val="28"/>
          <w:szCs w:val="28"/>
        </w:rPr>
        <w:t>его</w:t>
      </w:r>
      <w:r w:rsidR="00860C13" w:rsidRPr="00326421">
        <w:rPr>
          <w:spacing w:val="-8"/>
          <w:sz w:val="28"/>
          <w:szCs w:val="28"/>
        </w:rPr>
        <w:t xml:space="preserve"> </w:t>
      </w:r>
      <w:r w:rsidR="00860C13" w:rsidRPr="00326421">
        <w:rPr>
          <w:spacing w:val="-3"/>
          <w:sz w:val="28"/>
          <w:szCs w:val="28"/>
        </w:rPr>
        <w:t>участия</w:t>
      </w:r>
      <w:r w:rsidR="007F0345">
        <w:rPr>
          <w:spacing w:val="-3"/>
          <w:sz w:val="28"/>
          <w:szCs w:val="28"/>
        </w:rPr>
        <w:t>, а также выявлении факта несамост</w:t>
      </w:r>
      <w:r w:rsidR="007F0345">
        <w:rPr>
          <w:spacing w:val="-3"/>
          <w:sz w:val="28"/>
          <w:szCs w:val="28"/>
        </w:rPr>
        <w:t>о</w:t>
      </w:r>
      <w:r w:rsidR="007F0345">
        <w:rPr>
          <w:spacing w:val="-3"/>
          <w:sz w:val="28"/>
          <w:szCs w:val="28"/>
        </w:rPr>
        <w:t>ятельного решения</w:t>
      </w:r>
      <w:r w:rsidR="00860C13" w:rsidRPr="00326421">
        <w:rPr>
          <w:spacing w:val="-3"/>
          <w:sz w:val="28"/>
          <w:szCs w:val="28"/>
        </w:rPr>
        <w:t>.</w:t>
      </w:r>
    </w:p>
    <w:p w:rsidR="003B3F66" w:rsidRPr="00326421" w:rsidRDefault="003B3F66" w:rsidP="006E5315">
      <w:pPr>
        <w:tabs>
          <w:tab w:val="left" w:pos="1580"/>
        </w:tabs>
        <w:ind w:firstLine="709"/>
        <w:jc w:val="both"/>
        <w:rPr>
          <w:sz w:val="28"/>
          <w:szCs w:val="28"/>
        </w:rPr>
      </w:pPr>
      <w:r w:rsidRPr="00326421">
        <w:rPr>
          <w:spacing w:val="-3"/>
          <w:sz w:val="28"/>
          <w:szCs w:val="28"/>
        </w:rPr>
        <w:t xml:space="preserve">3.4. </w:t>
      </w:r>
      <w:r w:rsidR="00860C13" w:rsidRPr="00326421">
        <w:rPr>
          <w:spacing w:val="-3"/>
          <w:sz w:val="28"/>
          <w:szCs w:val="28"/>
        </w:rPr>
        <w:t xml:space="preserve">Совершеннолетнее </w:t>
      </w:r>
      <w:r w:rsidR="00860C13" w:rsidRPr="00326421">
        <w:rPr>
          <w:sz w:val="28"/>
          <w:szCs w:val="28"/>
        </w:rPr>
        <w:t>лицо</w:t>
      </w:r>
      <w:r w:rsidR="00D8584E" w:rsidRPr="00326421">
        <w:rPr>
          <w:sz w:val="28"/>
          <w:szCs w:val="28"/>
        </w:rPr>
        <w:t xml:space="preserve"> или</w:t>
      </w:r>
      <w:r w:rsidR="00860C13" w:rsidRPr="00326421">
        <w:rPr>
          <w:sz w:val="28"/>
          <w:szCs w:val="28"/>
        </w:rPr>
        <w:t xml:space="preserve"> </w:t>
      </w:r>
      <w:r w:rsidR="00D8584E" w:rsidRPr="00326421">
        <w:rPr>
          <w:sz w:val="28"/>
          <w:szCs w:val="28"/>
        </w:rPr>
        <w:t>р</w:t>
      </w:r>
      <w:r w:rsidR="00D8584E" w:rsidRPr="00326421">
        <w:rPr>
          <w:spacing w:val="-3"/>
          <w:sz w:val="28"/>
          <w:szCs w:val="28"/>
        </w:rPr>
        <w:t xml:space="preserve">одитель (законный представитель) несовершеннолетнего </w:t>
      </w:r>
      <w:r w:rsidR="00D8584E" w:rsidRPr="00326421">
        <w:rPr>
          <w:sz w:val="28"/>
          <w:szCs w:val="28"/>
        </w:rPr>
        <w:t xml:space="preserve">лица </w:t>
      </w:r>
      <w:r w:rsidR="00860C13" w:rsidRPr="00326421">
        <w:rPr>
          <w:sz w:val="28"/>
          <w:szCs w:val="28"/>
        </w:rPr>
        <w:t xml:space="preserve">в заявке на </w:t>
      </w:r>
      <w:r w:rsidR="00860C13" w:rsidRPr="00326421">
        <w:rPr>
          <w:spacing w:val="-3"/>
          <w:sz w:val="28"/>
          <w:szCs w:val="28"/>
        </w:rPr>
        <w:t xml:space="preserve">участие </w:t>
      </w:r>
      <w:r w:rsidR="00860C13" w:rsidRPr="00326421">
        <w:rPr>
          <w:sz w:val="28"/>
          <w:szCs w:val="28"/>
        </w:rPr>
        <w:t xml:space="preserve">в </w:t>
      </w:r>
      <w:r w:rsidR="007F0345" w:rsidRPr="007F0345">
        <w:rPr>
          <w:spacing w:val="-3"/>
          <w:sz w:val="28"/>
          <w:szCs w:val="28"/>
        </w:rPr>
        <w:t>Олимпиад</w:t>
      </w:r>
      <w:r w:rsidR="007F0345">
        <w:rPr>
          <w:spacing w:val="-3"/>
          <w:sz w:val="28"/>
          <w:szCs w:val="28"/>
        </w:rPr>
        <w:t>е</w:t>
      </w:r>
      <w:r w:rsidR="007F0345" w:rsidRPr="007F0345">
        <w:rPr>
          <w:spacing w:val="-3"/>
          <w:sz w:val="28"/>
          <w:szCs w:val="28"/>
        </w:rPr>
        <w:t xml:space="preserve"> 2024 «Математ</w:t>
      </w:r>
      <w:r w:rsidR="007F0345" w:rsidRPr="007F0345">
        <w:rPr>
          <w:spacing w:val="-3"/>
          <w:sz w:val="28"/>
          <w:szCs w:val="28"/>
        </w:rPr>
        <w:t>и</w:t>
      </w:r>
      <w:r w:rsidR="007F0345" w:rsidRPr="007F0345">
        <w:rPr>
          <w:spacing w:val="-3"/>
          <w:sz w:val="28"/>
          <w:szCs w:val="28"/>
        </w:rPr>
        <w:t>ка»</w:t>
      </w:r>
      <w:r w:rsidR="00860C13" w:rsidRPr="00326421">
        <w:rPr>
          <w:spacing w:val="-3"/>
          <w:sz w:val="28"/>
          <w:szCs w:val="28"/>
        </w:rPr>
        <w:t xml:space="preserve"> подтверждает ознакомление </w:t>
      </w:r>
      <w:r w:rsidR="00860C13" w:rsidRPr="00326421">
        <w:rPr>
          <w:sz w:val="28"/>
          <w:szCs w:val="28"/>
        </w:rPr>
        <w:t xml:space="preserve">с </w:t>
      </w:r>
      <w:r w:rsidR="00860C13" w:rsidRPr="00326421">
        <w:rPr>
          <w:spacing w:val="-3"/>
          <w:sz w:val="28"/>
          <w:szCs w:val="28"/>
        </w:rPr>
        <w:t xml:space="preserve">Положением </w:t>
      </w:r>
      <w:r w:rsidR="00860C13" w:rsidRPr="00326421">
        <w:rPr>
          <w:sz w:val="28"/>
          <w:szCs w:val="28"/>
        </w:rPr>
        <w:t xml:space="preserve">и </w:t>
      </w:r>
      <w:r w:rsidR="00860C13" w:rsidRPr="00326421">
        <w:rPr>
          <w:spacing w:val="-3"/>
          <w:sz w:val="28"/>
          <w:szCs w:val="28"/>
        </w:rPr>
        <w:t xml:space="preserve">Регламентом, условиями </w:t>
      </w:r>
      <w:r w:rsidR="00860C13" w:rsidRPr="00326421">
        <w:rPr>
          <w:sz w:val="28"/>
          <w:szCs w:val="28"/>
        </w:rPr>
        <w:t xml:space="preserve">и </w:t>
      </w:r>
      <w:r w:rsidR="00860C13" w:rsidRPr="00326421">
        <w:rPr>
          <w:spacing w:val="-3"/>
          <w:sz w:val="28"/>
          <w:szCs w:val="28"/>
        </w:rPr>
        <w:t xml:space="preserve">требованиями </w:t>
      </w:r>
      <w:r w:rsidR="00860C13" w:rsidRPr="00326421">
        <w:rPr>
          <w:sz w:val="28"/>
          <w:szCs w:val="28"/>
        </w:rPr>
        <w:t xml:space="preserve">по </w:t>
      </w:r>
      <w:r w:rsidR="00D8584E" w:rsidRPr="00326421">
        <w:rPr>
          <w:sz w:val="28"/>
          <w:szCs w:val="28"/>
        </w:rPr>
        <w:t xml:space="preserve">ее проведению, </w:t>
      </w:r>
      <w:r w:rsidR="00860C13" w:rsidRPr="00326421">
        <w:rPr>
          <w:sz w:val="28"/>
          <w:szCs w:val="28"/>
        </w:rPr>
        <w:t>а</w:t>
      </w:r>
      <w:r w:rsidR="006E5315" w:rsidRPr="00326421">
        <w:rPr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 xml:space="preserve">также </w:t>
      </w:r>
      <w:r w:rsidR="00D8584E" w:rsidRPr="00326421">
        <w:rPr>
          <w:sz w:val="28"/>
          <w:szCs w:val="28"/>
        </w:rPr>
        <w:t xml:space="preserve">факт представления </w:t>
      </w:r>
      <w:r w:rsidR="007F0345">
        <w:rPr>
          <w:sz w:val="28"/>
          <w:szCs w:val="28"/>
        </w:rPr>
        <w:t>работы для оценки</w:t>
      </w:r>
      <w:r w:rsidR="00860C13" w:rsidRPr="00326421">
        <w:rPr>
          <w:sz w:val="28"/>
          <w:szCs w:val="28"/>
        </w:rPr>
        <w:t xml:space="preserve">. </w:t>
      </w:r>
      <w:r w:rsidR="006E5315" w:rsidRPr="00326421">
        <w:rPr>
          <w:sz w:val="28"/>
          <w:szCs w:val="28"/>
        </w:rPr>
        <w:t xml:space="preserve"> </w:t>
      </w:r>
    </w:p>
    <w:p w:rsidR="00BB08FD" w:rsidRPr="00326421" w:rsidRDefault="003B3F66" w:rsidP="00860C13">
      <w:pPr>
        <w:pStyle w:val="a3"/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 xml:space="preserve">3.5.  Требования к оформлению и содержанию </w:t>
      </w:r>
      <w:r w:rsidR="00BB08FD" w:rsidRPr="00326421">
        <w:rPr>
          <w:sz w:val="28"/>
          <w:szCs w:val="28"/>
        </w:rPr>
        <w:t>работы</w:t>
      </w:r>
      <w:r w:rsidR="007F0345">
        <w:rPr>
          <w:sz w:val="28"/>
          <w:szCs w:val="28"/>
        </w:rPr>
        <w:t>: задания к реш</w:t>
      </w:r>
      <w:r w:rsidR="007F0345">
        <w:rPr>
          <w:sz w:val="28"/>
          <w:szCs w:val="28"/>
        </w:rPr>
        <w:t>е</w:t>
      </w:r>
      <w:r w:rsidR="007F0345">
        <w:rPr>
          <w:sz w:val="28"/>
          <w:szCs w:val="28"/>
        </w:rPr>
        <w:t xml:space="preserve">нию содержатся в Приказе об объявлении </w:t>
      </w:r>
      <w:r w:rsidR="007F0345" w:rsidRPr="007F0345">
        <w:rPr>
          <w:sz w:val="28"/>
          <w:szCs w:val="28"/>
        </w:rPr>
        <w:t>Олимпиад</w:t>
      </w:r>
      <w:r w:rsidR="007F0345">
        <w:rPr>
          <w:sz w:val="28"/>
          <w:szCs w:val="28"/>
        </w:rPr>
        <w:t>ы</w:t>
      </w:r>
      <w:r w:rsidR="007F0345" w:rsidRPr="007F0345">
        <w:rPr>
          <w:sz w:val="28"/>
          <w:szCs w:val="28"/>
        </w:rPr>
        <w:t xml:space="preserve"> 2024 «Математика»</w:t>
      </w:r>
      <w:r w:rsidR="007F0345">
        <w:rPr>
          <w:sz w:val="28"/>
          <w:szCs w:val="28"/>
        </w:rPr>
        <w:t>. Решение должно быть написано разборчиво, с приведением формул и ссылок на материалы. Ответы без решения не принимаются</w:t>
      </w:r>
    </w:p>
    <w:p w:rsidR="003B3F66" w:rsidRPr="00326421" w:rsidRDefault="003B3F66" w:rsidP="005F2B3C">
      <w:pPr>
        <w:pStyle w:val="a3"/>
        <w:ind w:firstLine="709"/>
        <w:jc w:val="both"/>
        <w:rPr>
          <w:sz w:val="28"/>
          <w:szCs w:val="28"/>
        </w:rPr>
      </w:pPr>
    </w:p>
    <w:p w:rsidR="00823EF0" w:rsidRPr="00326421" w:rsidRDefault="007C122C" w:rsidP="007C122C">
      <w:pPr>
        <w:pStyle w:val="11"/>
        <w:tabs>
          <w:tab w:val="left" w:pos="3234"/>
        </w:tabs>
        <w:ind w:left="0"/>
        <w:rPr>
          <w:sz w:val="28"/>
          <w:szCs w:val="28"/>
        </w:rPr>
      </w:pPr>
      <w:r w:rsidRPr="00326421">
        <w:rPr>
          <w:sz w:val="28"/>
          <w:szCs w:val="28"/>
        </w:rPr>
        <w:t xml:space="preserve">4. </w:t>
      </w:r>
      <w:r w:rsidR="00860C13" w:rsidRPr="00326421">
        <w:rPr>
          <w:sz w:val="28"/>
          <w:szCs w:val="28"/>
        </w:rPr>
        <w:t>Подача и рассмотрение</w:t>
      </w:r>
      <w:r w:rsidR="00860C13" w:rsidRPr="00326421">
        <w:rPr>
          <w:spacing w:val="-1"/>
          <w:sz w:val="28"/>
          <w:szCs w:val="28"/>
        </w:rPr>
        <w:t xml:space="preserve"> </w:t>
      </w:r>
      <w:r w:rsidR="00860C13" w:rsidRPr="00326421">
        <w:rPr>
          <w:sz w:val="28"/>
          <w:szCs w:val="28"/>
        </w:rPr>
        <w:t>апелляций</w:t>
      </w:r>
    </w:p>
    <w:p w:rsidR="00823EF0" w:rsidRPr="00326421" w:rsidRDefault="00860C13" w:rsidP="00860C13">
      <w:pPr>
        <w:tabs>
          <w:tab w:val="left" w:pos="1580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 xml:space="preserve">4.1. Участнику </w:t>
      </w:r>
      <w:r w:rsidRPr="00326421">
        <w:rPr>
          <w:spacing w:val="-3"/>
          <w:sz w:val="28"/>
          <w:szCs w:val="28"/>
        </w:rPr>
        <w:t xml:space="preserve">предоставляется возможность просмотра выполненной </w:t>
      </w:r>
      <w:r w:rsidRPr="00326421">
        <w:rPr>
          <w:sz w:val="28"/>
          <w:szCs w:val="28"/>
        </w:rPr>
        <w:t xml:space="preserve">им </w:t>
      </w:r>
      <w:r w:rsidRPr="00326421">
        <w:rPr>
          <w:spacing w:val="-3"/>
          <w:sz w:val="28"/>
          <w:szCs w:val="28"/>
        </w:rPr>
        <w:t xml:space="preserve">работы </w:t>
      </w:r>
      <w:r w:rsidRPr="00326421">
        <w:rPr>
          <w:sz w:val="28"/>
          <w:szCs w:val="28"/>
        </w:rPr>
        <w:t xml:space="preserve">в </w:t>
      </w:r>
      <w:r w:rsidRPr="00326421">
        <w:rPr>
          <w:spacing w:val="-3"/>
          <w:sz w:val="28"/>
          <w:szCs w:val="28"/>
        </w:rPr>
        <w:t xml:space="preserve">течение трех рабочих дней после опубликования результатов </w:t>
      </w:r>
      <w:r w:rsidRPr="00326421">
        <w:rPr>
          <w:sz w:val="28"/>
          <w:szCs w:val="28"/>
        </w:rPr>
        <w:t xml:space="preserve">на </w:t>
      </w:r>
      <w:r w:rsidRPr="00326421">
        <w:rPr>
          <w:spacing w:val="-3"/>
          <w:sz w:val="28"/>
          <w:szCs w:val="28"/>
        </w:rPr>
        <w:t>официальном</w:t>
      </w:r>
      <w:r w:rsidRPr="00326421">
        <w:rPr>
          <w:spacing w:val="54"/>
          <w:sz w:val="28"/>
          <w:szCs w:val="28"/>
        </w:rPr>
        <w:t xml:space="preserve"> </w:t>
      </w:r>
      <w:r w:rsidRPr="00326421">
        <w:rPr>
          <w:spacing w:val="-3"/>
          <w:sz w:val="28"/>
          <w:szCs w:val="28"/>
        </w:rPr>
        <w:t>сайт</w:t>
      </w:r>
      <w:r w:rsidR="007F0345">
        <w:rPr>
          <w:spacing w:val="-3"/>
          <w:sz w:val="28"/>
          <w:szCs w:val="28"/>
        </w:rPr>
        <w:t>е Университета. Право просмотра</w:t>
      </w:r>
      <w:r w:rsidRPr="00326421">
        <w:rPr>
          <w:spacing w:val="-3"/>
          <w:sz w:val="28"/>
          <w:szCs w:val="28"/>
        </w:rPr>
        <w:t xml:space="preserve"> работы имеет </w:t>
      </w:r>
      <w:r w:rsidRPr="00326421">
        <w:rPr>
          <w:sz w:val="28"/>
          <w:szCs w:val="28"/>
        </w:rPr>
        <w:t xml:space="preserve">только </w:t>
      </w:r>
      <w:r w:rsidRPr="00326421">
        <w:rPr>
          <w:spacing w:val="-3"/>
          <w:sz w:val="28"/>
          <w:szCs w:val="28"/>
        </w:rPr>
        <w:t xml:space="preserve">участник, выполнявший </w:t>
      </w:r>
      <w:r w:rsidRPr="00326421">
        <w:rPr>
          <w:sz w:val="28"/>
          <w:szCs w:val="28"/>
        </w:rPr>
        <w:t xml:space="preserve">эту </w:t>
      </w:r>
      <w:r w:rsidRPr="00326421">
        <w:rPr>
          <w:spacing w:val="-3"/>
          <w:sz w:val="28"/>
          <w:szCs w:val="28"/>
        </w:rPr>
        <w:t>работу.</w:t>
      </w:r>
      <w:r w:rsidR="007F0345">
        <w:rPr>
          <w:spacing w:val="-3"/>
          <w:sz w:val="28"/>
          <w:szCs w:val="28"/>
        </w:rPr>
        <w:t xml:space="preserve"> </w:t>
      </w:r>
    </w:p>
    <w:p w:rsidR="00823EF0" w:rsidRPr="00326421" w:rsidRDefault="00860C13" w:rsidP="00860C13">
      <w:pPr>
        <w:tabs>
          <w:tab w:val="left" w:pos="1638"/>
        </w:tabs>
        <w:ind w:firstLine="709"/>
        <w:jc w:val="both"/>
        <w:rPr>
          <w:sz w:val="28"/>
          <w:szCs w:val="28"/>
        </w:rPr>
      </w:pPr>
      <w:r w:rsidRPr="00326421">
        <w:rPr>
          <w:spacing w:val="-3"/>
          <w:sz w:val="28"/>
          <w:szCs w:val="28"/>
        </w:rPr>
        <w:t xml:space="preserve">4.2. Участник </w:t>
      </w:r>
      <w:r w:rsidR="007F0345" w:rsidRPr="007F0345">
        <w:rPr>
          <w:spacing w:val="-3"/>
          <w:sz w:val="28"/>
          <w:szCs w:val="28"/>
        </w:rPr>
        <w:t>Олимпиады 2024 «Математика»</w:t>
      </w:r>
      <w:r w:rsidR="007F0345">
        <w:rPr>
          <w:spacing w:val="-3"/>
          <w:sz w:val="28"/>
          <w:szCs w:val="28"/>
        </w:rPr>
        <w:t xml:space="preserve"> </w:t>
      </w:r>
      <w:r w:rsidRPr="00326421">
        <w:rPr>
          <w:spacing w:val="-3"/>
          <w:sz w:val="28"/>
          <w:szCs w:val="28"/>
        </w:rPr>
        <w:t xml:space="preserve">может </w:t>
      </w:r>
      <w:r w:rsidRPr="00326421">
        <w:rPr>
          <w:sz w:val="28"/>
          <w:szCs w:val="28"/>
        </w:rPr>
        <w:t xml:space="preserve">подать </w:t>
      </w:r>
      <w:r w:rsidRPr="00326421">
        <w:rPr>
          <w:spacing w:val="-3"/>
          <w:sz w:val="28"/>
          <w:szCs w:val="28"/>
        </w:rPr>
        <w:t xml:space="preserve">заявление (апелляцию) </w:t>
      </w:r>
      <w:r w:rsidRPr="00326421">
        <w:rPr>
          <w:sz w:val="28"/>
          <w:szCs w:val="28"/>
        </w:rPr>
        <w:t xml:space="preserve">о </w:t>
      </w:r>
      <w:r w:rsidRPr="00326421">
        <w:rPr>
          <w:spacing w:val="-3"/>
          <w:sz w:val="28"/>
          <w:szCs w:val="28"/>
        </w:rPr>
        <w:t xml:space="preserve">своём несогласии </w:t>
      </w:r>
      <w:r w:rsidRPr="00326421">
        <w:rPr>
          <w:sz w:val="28"/>
          <w:szCs w:val="28"/>
        </w:rPr>
        <w:t xml:space="preserve">с </w:t>
      </w:r>
      <w:r w:rsidRPr="00326421">
        <w:rPr>
          <w:spacing w:val="-3"/>
          <w:sz w:val="28"/>
          <w:szCs w:val="28"/>
        </w:rPr>
        <w:t>результатом оценивания его работы (Пр</w:t>
      </w:r>
      <w:r w:rsidRPr="00326421">
        <w:rPr>
          <w:spacing w:val="-3"/>
          <w:sz w:val="28"/>
          <w:szCs w:val="28"/>
        </w:rPr>
        <w:t>и</w:t>
      </w:r>
      <w:r w:rsidRPr="00326421">
        <w:rPr>
          <w:spacing w:val="-3"/>
          <w:sz w:val="28"/>
          <w:szCs w:val="28"/>
        </w:rPr>
        <w:t>ложение</w:t>
      </w:r>
      <w:r w:rsidRPr="00326421">
        <w:rPr>
          <w:spacing w:val="-9"/>
          <w:sz w:val="28"/>
          <w:szCs w:val="28"/>
        </w:rPr>
        <w:t xml:space="preserve"> </w:t>
      </w:r>
      <w:r w:rsidR="004435E9" w:rsidRPr="00326421">
        <w:rPr>
          <w:spacing w:val="-9"/>
          <w:sz w:val="28"/>
          <w:szCs w:val="28"/>
        </w:rPr>
        <w:t>2</w:t>
      </w:r>
      <w:r w:rsidRPr="00326421">
        <w:rPr>
          <w:sz w:val="28"/>
          <w:szCs w:val="28"/>
        </w:rPr>
        <w:t>)</w:t>
      </w:r>
      <w:r w:rsidR="00436E06">
        <w:rPr>
          <w:sz w:val="28"/>
          <w:szCs w:val="28"/>
        </w:rPr>
        <w:t xml:space="preserve"> только в </w:t>
      </w:r>
      <w:r w:rsidR="00322BAE">
        <w:rPr>
          <w:sz w:val="28"/>
          <w:szCs w:val="28"/>
        </w:rPr>
        <w:t>9</w:t>
      </w:r>
      <w:r w:rsidR="00436E06">
        <w:rPr>
          <w:sz w:val="28"/>
          <w:szCs w:val="28"/>
        </w:rPr>
        <w:t>.00 2</w:t>
      </w:r>
      <w:r w:rsidR="00322BAE">
        <w:rPr>
          <w:sz w:val="28"/>
          <w:szCs w:val="28"/>
        </w:rPr>
        <w:t>6</w:t>
      </w:r>
      <w:r w:rsidR="00436E06">
        <w:rPr>
          <w:sz w:val="28"/>
          <w:szCs w:val="28"/>
        </w:rPr>
        <w:t>.12.2024 г. при наличии полного и развернутого решения всех заданий, ответов</w:t>
      </w:r>
      <w:r w:rsidRPr="00326421">
        <w:rPr>
          <w:sz w:val="28"/>
          <w:szCs w:val="28"/>
        </w:rPr>
        <w:t>.</w:t>
      </w:r>
    </w:p>
    <w:p w:rsidR="00823EF0" w:rsidRPr="00326421" w:rsidRDefault="00860C13" w:rsidP="00860C13">
      <w:pPr>
        <w:tabs>
          <w:tab w:val="left" w:pos="1638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 xml:space="preserve">4.3. При </w:t>
      </w:r>
      <w:r w:rsidRPr="00326421">
        <w:rPr>
          <w:spacing w:val="-3"/>
          <w:sz w:val="28"/>
          <w:szCs w:val="28"/>
        </w:rPr>
        <w:t xml:space="preserve">рассмотрении апелляции </w:t>
      </w:r>
      <w:r w:rsidRPr="00326421">
        <w:rPr>
          <w:sz w:val="28"/>
          <w:szCs w:val="28"/>
        </w:rPr>
        <w:t xml:space="preserve">с </w:t>
      </w:r>
      <w:r w:rsidRPr="00326421">
        <w:rPr>
          <w:spacing w:val="-3"/>
          <w:sz w:val="28"/>
          <w:szCs w:val="28"/>
        </w:rPr>
        <w:t xml:space="preserve">несовершеннолетним </w:t>
      </w:r>
      <w:r w:rsidRPr="00326421">
        <w:rPr>
          <w:sz w:val="28"/>
          <w:szCs w:val="28"/>
        </w:rPr>
        <w:t xml:space="preserve">(до 18-летия) </w:t>
      </w:r>
      <w:r w:rsidRPr="00326421">
        <w:rPr>
          <w:spacing w:val="-3"/>
          <w:sz w:val="28"/>
          <w:szCs w:val="28"/>
        </w:rPr>
        <w:t xml:space="preserve">участником имеет </w:t>
      </w:r>
      <w:r w:rsidRPr="00326421">
        <w:rPr>
          <w:sz w:val="28"/>
          <w:szCs w:val="28"/>
        </w:rPr>
        <w:t xml:space="preserve">право </w:t>
      </w:r>
      <w:r w:rsidRPr="00326421">
        <w:rPr>
          <w:spacing w:val="-3"/>
          <w:sz w:val="28"/>
          <w:szCs w:val="28"/>
        </w:rPr>
        <w:t xml:space="preserve">присутствовать родитель (законный представитель). </w:t>
      </w:r>
      <w:r w:rsidRPr="00326421">
        <w:rPr>
          <w:sz w:val="28"/>
          <w:szCs w:val="28"/>
        </w:rPr>
        <w:t xml:space="preserve">При этом </w:t>
      </w:r>
      <w:r w:rsidRPr="00326421">
        <w:rPr>
          <w:spacing w:val="-3"/>
          <w:sz w:val="28"/>
          <w:szCs w:val="28"/>
        </w:rPr>
        <w:t xml:space="preserve">сопровождающее </w:t>
      </w:r>
      <w:r w:rsidRPr="00326421">
        <w:rPr>
          <w:sz w:val="28"/>
          <w:szCs w:val="28"/>
        </w:rPr>
        <w:t xml:space="preserve">лицо не </w:t>
      </w:r>
      <w:r w:rsidRPr="00326421">
        <w:rPr>
          <w:spacing w:val="-3"/>
          <w:sz w:val="28"/>
          <w:szCs w:val="28"/>
        </w:rPr>
        <w:t xml:space="preserve">принимает участия </w:t>
      </w:r>
      <w:r w:rsidRPr="00326421">
        <w:rPr>
          <w:sz w:val="28"/>
          <w:szCs w:val="28"/>
        </w:rPr>
        <w:t xml:space="preserve">в </w:t>
      </w:r>
      <w:r w:rsidRPr="00326421">
        <w:rPr>
          <w:spacing w:val="-3"/>
          <w:sz w:val="28"/>
          <w:szCs w:val="28"/>
        </w:rPr>
        <w:t xml:space="preserve">разборе </w:t>
      </w:r>
      <w:r w:rsidRPr="00326421">
        <w:rPr>
          <w:sz w:val="28"/>
          <w:szCs w:val="28"/>
        </w:rPr>
        <w:t xml:space="preserve">и </w:t>
      </w:r>
      <w:r w:rsidRPr="00326421">
        <w:rPr>
          <w:spacing w:val="-3"/>
          <w:sz w:val="28"/>
          <w:szCs w:val="28"/>
        </w:rPr>
        <w:t xml:space="preserve">анализе работы, </w:t>
      </w:r>
      <w:r w:rsidRPr="00326421">
        <w:rPr>
          <w:sz w:val="28"/>
          <w:szCs w:val="28"/>
        </w:rPr>
        <w:t xml:space="preserve">а только </w:t>
      </w:r>
      <w:r w:rsidRPr="00326421">
        <w:rPr>
          <w:spacing w:val="-3"/>
          <w:sz w:val="28"/>
          <w:szCs w:val="28"/>
        </w:rPr>
        <w:t>контролирует соблюдение прав несовершеннолетнего учас</w:t>
      </w:r>
      <w:r w:rsidRPr="00326421">
        <w:rPr>
          <w:spacing w:val="-3"/>
          <w:sz w:val="28"/>
          <w:szCs w:val="28"/>
        </w:rPr>
        <w:t>т</w:t>
      </w:r>
      <w:r w:rsidRPr="00326421">
        <w:rPr>
          <w:spacing w:val="-3"/>
          <w:sz w:val="28"/>
          <w:szCs w:val="28"/>
        </w:rPr>
        <w:t>ника</w:t>
      </w:r>
      <w:r w:rsidR="007F0345">
        <w:rPr>
          <w:spacing w:val="-2"/>
          <w:sz w:val="28"/>
          <w:szCs w:val="28"/>
        </w:rPr>
        <w:t>.</w:t>
      </w:r>
    </w:p>
    <w:p w:rsidR="00823EF0" w:rsidRPr="00326421" w:rsidRDefault="007C122C" w:rsidP="007C122C">
      <w:pPr>
        <w:pStyle w:val="11"/>
        <w:tabs>
          <w:tab w:val="left" w:pos="3400"/>
        </w:tabs>
        <w:ind w:left="0"/>
        <w:rPr>
          <w:sz w:val="28"/>
          <w:szCs w:val="28"/>
        </w:rPr>
      </w:pPr>
      <w:r w:rsidRPr="00326421">
        <w:rPr>
          <w:sz w:val="28"/>
          <w:szCs w:val="28"/>
        </w:rPr>
        <w:t xml:space="preserve">5. </w:t>
      </w:r>
      <w:r w:rsidR="00860C13" w:rsidRPr="00326421">
        <w:rPr>
          <w:sz w:val="28"/>
          <w:szCs w:val="28"/>
        </w:rPr>
        <w:t>Подведение итогов</w:t>
      </w:r>
      <w:r w:rsidR="00860C13" w:rsidRPr="00326421">
        <w:rPr>
          <w:spacing w:val="-2"/>
          <w:sz w:val="28"/>
          <w:szCs w:val="28"/>
        </w:rPr>
        <w:t xml:space="preserve"> </w:t>
      </w:r>
    </w:p>
    <w:p w:rsidR="00823EF0" w:rsidRPr="00326421" w:rsidRDefault="00860C13" w:rsidP="00860C13">
      <w:pPr>
        <w:tabs>
          <w:tab w:val="left" w:pos="1244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 xml:space="preserve">5.1. После проверки работ </w:t>
      </w:r>
      <w:r w:rsidR="007C122C" w:rsidRPr="00326421">
        <w:rPr>
          <w:sz w:val="28"/>
          <w:szCs w:val="28"/>
        </w:rPr>
        <w:t>и</w:t>
      </w:r>
      <w:r w:rsidRPr="00326421">
        <w:rPr>
          <w:sz w:val="28"/>
          <w:szCs w:val="28"/>
        </w:rPr>
        <w:t xml:space="preserve"> утверждения результатов </w:t>
      </w:r>
      <w:r w:rsidR="007F0345">
        <w:rPr>
          <w:sz w:val="28"/>
          <w:szCs w:val="28"/>
        </w:rPr>
        <w:t>Предметной</w:t>
      </w:r>
      <w:r w:rsidR="006E0C14">
        <w:rPr>
          <w:sz w:val="28"/>
          <w:szCs w:val="28"/>
        </w:rPr>
        <w:t xml:space="preserve"> к</w:t>
      </w:r>
      <w:r w:rsidR="006E0C14">
        <w:rPr>
          <w:sz w:val="28"/>
          <w:szCs w:val="28"/>
        </w:rPr>
        <w:t>о</w:t>
      </w:r>
      <w:r w:rsidR="006E0C14">
        <w:rPr>
          <w:sz w:val="28"/>
          <w:szCs w:val="28"/>
        </w:rPr>
        <w:t>мисси</w:t>
      </w:r>
      <w:r w:rsidR="007F0345">
        <w:rPr>
          <w:sz w:val="28"/>
          <w:szCs w:val="28"/>
        </w:rPr>
        <w:t>и</w:t>
      </w:r>
      <w:r w:rsidR="00084242" w:rsidRPr="00326421">
        <w:rPr>
          <w:sz w:val="28"/>
          <w:szCs w:val="28"/>
        </w:rPr>
        <w:t>,</w:t>
      </w:r>
      <w:r w:rsidRPr="00326421">
        <w:rPr>
          <w:sz w:val="28"/>
          <w:szCs w:val="28"/>
        </w:rPr>
        <w:t xml:space="preserve"> проведения апелляций составляются окончательные</w:t>
      </w:r>
      <w:r w:rsidRPr="00326421">
        <w:rPr>
          <w:spacing w:val="-5"/>
          <w:sz w:val="28"/>
          <w:szCs w:val="28"/>
        </w:rPr>
        <w:t xml:space="preserve"> </w:t>
      </w:r>
      <w:r w:rsidRPr="00326421">
        <w:rPr>
          <w:sz w:val="28"/>
          <w:szCs w:val="28"/>
        </w:rPr>
        <w:t>списки.</w:t>
      </w:r>
    </w:p>
    <w:p w:rsidR="00860C13" w:rsidRPr="00326421" w:rsidRDefault="00860C13" w:rsidP="00860C13">
      <w:pPr>
        <w:tabs>
          <w:tab w:val="left" w:pos="1306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 xml:space="preserve">5.2. Решение </w:t>
      </w:r>
      <w:r w:rsidR="00436E06">
        <w:rPr>
          <w:sz w:val="28"/>
          <w:szCs w:val="28"/>
        </w:rPr>
        <w:t>Предметной</w:t>
      </w:r>
      <w:r w:rsidR="006E0C14">
        <w:rPr>
          <w:sz w:val="28"/>
          <w:szCs w:val="28"/>
        </w:rPr>
        <w:t xml:space="preserve"> комиссии</w:t>
      </w:r>
      <w:r w:rsidRPr="00326421">
        <w:rPr>
          <w:sz w:val="28"/>
          <w:szCs w:val="28"/>
        </w:rPr>
        <w:t xml:space="preserve"> оформляется протоколом и утве</w:t>
      </w:r>
      <w:r w:rsidRPr="00326421">
        <w:rPr>
          <w:sz w:val="28"/>
          <w:szCs w:val="28"/>
        </w:rPr>
        <w:t>р</w:t>
      </w:r>
      <w:r w:rsidRPr="00326421">
        <w:rPr>
          <w:sz w:val="28"/>
          <w:szCs w:val="28"/>
        </w:rPr>
        <w:t>ждается приказом ректора</w:t>
      </w:r>
      <w:r w:rsidRPr="00326421">
        <w:rPr>
          <w:spacing w:val="-1"/>
          <w:sz w:val="28"/>
          <w:szCs w:val="28"/>
        </w:rPr>
        <w:t xml:space="preserve"> </w:t>
      </w:r>
      <w:r w:rsidRPr="00326421">
        <w:rPr>
          <w:sz w:val="28"/>
          <w:szCs w:val="28"/>
        </w:rPr>
        <w:t>Университета.</w:t>
      </w:r>
    </w:p>
    <w:p w:rsidR="00823EF0" w:rsidRPr="00326421" w:rsidRDefault="00860C13" w:rsidP="00860C13">
      <w:pPr>
        <w:tabs>
          <w:tab w:val="left" w:pos="1306"/>
        </w:tabs>
        <w:ind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 xml:space="preserve">5.3. Итоги </w:t>
      </w:r>
      <w:r w:rsidR="00436E06" w:rsidRPr="00436E06">
        <w:rPr>
          <w:sz w:val="28"/>
          <w:szCs w:val="28"/>
        </w:rPr>
        <w:t>Олимпиады 2024 «Математика»</w:t>
      </w:r>
      <w:r w:rsidRPr="00326421">
        <w:rPr>
          <w:sz w:val="28"/>
          <w:szCs w:val="28"/>
        </w:rPr>
        <w:t xml:space="preserve"> публикуются на официал</w:t>
      </w:r>
      <w:r w:rsidRPr="00326421">
        <w:rPr>
          <w:sz w:val="28"/>
          <w:szCs w:val="28"/>
        </w:rPr>
        <w:t>ь</w:t>
      </w:r>
      <w:r w:rsidRPr="00326421">
        <w:rPr>
          <w:sz w:val="28"/>
          <w:szCs w:val="28"/>
        </w:rPr>
        <w:t>ном сайте</w:t>
      </w:r>
      <w:r w:rsidRPr="00326421">
        <w:rPr>
          <w:spacing w:val="-6"/>
          <w:sz w:val="28"/>
          <w:szCs w:val="28"/>
        </w:rPr>
        <w:t xml:space="preserve"> </w:t>
      </w:r>
      <w:r w:rsidRPr="00326421">
        <w:rPr>
          <w:sz w:val="28"/>
          <w:szCs w:val="28"/>
        </w:rPr>
        <w:t>Университета</w:t>
      </w:r>
      <w:r w:rsidR="00084242" w:rsidRPr="00326421">
        <w:rPr>
          <w:sz w:val="28"/>
          <w:szCs w:val="28"/>
        </w:rPr>
        <w:t xml:space="preserve"> </w:t>
      </w:r>
      <w:r w:rsidR="00436E06">
        <w:rPr>
          <w:sz w:val="28"/>
          <w:szCs w:val="28"/>
        </w:rPr>
        <w:t>.</w:t>
      </w:r>
    </w:p>
    <w:p w:rsidR="00823EF0" w:rsidRPr="00326421" w:rsidRDefault="00823EF0" w:rsidP="00860C13">
      <w:pPr>
        <w:jc w:val="both"/>
        <w:rPr>
          <w:sz w:val="28"/>
          <w:szCs w:val="28"/>
        </w:rPr>
        <w:sectPr w:rsidR="00823EF0" w:rsidRPr="00326421" w:rsidSect="00860C13">
          <w:footerReference w:type="default" r:id="rId12"/>
          <w:pgSz w:w="11910" w:h="16840"/>
          <w:pgMar w:top="1134" w:right="851" w:bottom="1134" w:left="1701" w:header="0" w:footer="856" w:gutter="0"/>
          <w:cols w:space="720"/>
        </w:sectPr>
      </w:pPr>
    </w:p>
    <w:p w:rsidR="00823EF0" w:rsidRDefault="00860C13" w:rsidP="00860C13">
      <w:pPr>
        <w:spacing w:before="77"/>
        <w:ind w:right="3"/>
        <w:jc w:val="right"/>
        <w:rPr>
          <w:b/>
          <w:sz w:val="28"/>
          <w:szCs w:val="28"/>
        </w:rPr>
      </w:pPr>
      <w:r w:rsidRPr="00326421">
        <w:rPr>
          <w:b/>
          <w:sz w:val="28"/>
          <w:szCs w:val="28"/>
        </w:rPr>
        <w:lastRenderedPageBreak/>
        <w:t>Приложение 1</w:t>
      </w:r>
    </w:p>
    <w:p w:rsidR="00572D95" w:rsidRPr="00326421" w:rsidRDefault="00572D95" w:rsidP="00860C13">
      <w:pPr>
        <w:spacing w:before="77"/>
        <w:ind w:right="3"/>
        <w:jc w:val="right"/>
        <w:rPr>
          <w:b/>
          <w:sz w:val="28"/>
          <w:szCs w:val="28"/>
        </w:rPr>
      </w:pPr>
    </w:p>
    <w:p w:rsidR="009F2563" w:rsidRPr="00326421" w:rsidRDefault="009F2563" w:rsidP="009F2563">
      <w:pPr>
        <w:pStyle w:val="a3"/>
        <w:ind w:left="4820" w:right="3"/>
        <w:rPr>
          <w:sz w:val="28"/>
          <w:szCs w:val="28"/>
        </w:rPr>
      </w:pPr>
      <w:r w:rsidRPr="00326421">
        <w:rPr>
          <w:sz w:val="28"/>
          <w:szCs w:val="28"/>
        </w:rPr>
        <w:t xml:space="preserve">Председателю </w:t>
      </w:r>
      <w:r w:rsidR="00D9294C" w:rsidRPr="00D9294C">
        <w:rPr>
          <w:sz w:val="28"/>
          <w:szCs w:val="28"/>
        </w:rPr>
        <w:t xml:space="preserve">Оргкомитета </w:t>
      </w:r>
      <w:r w:rsidR="00322BAE">
        <w:rPr>
          <w:sz w:val="28"/>
          <w:szCs w:val="28"/>
        </w:rPr>
        <w:t>Всеро</w:t>
      </w:r>
      <w:r w:rsidR="00322BAE">
        <w:rPr>
          <w:sz w:val="28"/>
          <w:szCs w:val="28"/>
        </w:rPr>
        <w:t>с</w:t>
      </w:r>
      <w:r w:rsidR="00322BAE">
        <w:rPr>
          <w:sz w:val="28"/>
          <w:szCs w:val="28"/>
        </w:rPr>
        <w:t>сийской</w:t>
      </w:r>
      <w:r w:rsidR="00D9294C" w:rsidRPr="00D9294C">
        <w:rPr>
          <w:sz w:val="28"/>
          <w:szCs w:val="28"/>
        </w:rPr>
        <w:t xml:space="preserve"> олимпиады по фундаме</w:t>
      </w:r>
      <w:r w:rsidR="00D9294C" w:rsidRPr="00D9294C">
        <w:rPr>
          <w:sz w:val="28"/>
          <w:szCs w:val="28"/>
        </w:rPr>
        <w:t>н</w:t>
      </w:r>
      <w:r w:rsidR="00D9294C" w:rsidRPr="00D9294C">
        <w:rPr>
          <w:sz w:val="28"/>
          <w:szCs w:val="28"/>
        </w:rPr>
        <w:t>тальным дисц</w:t>
      </w:r>
      <w:r w:rsidR="00D9294C" w:rsidRPr="00D9294C">
        <w:rPr>
          <w:sz w:val="28"/>
          <w:szCs w:val="28"/>
        </w:rPr>
        <w:t>и</w:t>
      </w:r>
      <w:r w:rsidR="00D9294C" w:rsidRPr="00D9294C">
        <w:rPr>
          <w:sz w:val="28"/>
          <w:szCs w:val="28"/>
        </w:rPr>
        <w:t>плинам (математика)</w:t>
      </w:r>
      <w:r w:rsidR="00D9294C">
        <w:rPr>
          <w:sz w:val="28"/>
          <w:szCs w:val="28"/>
        </w:rPr>
        <w:t xml:space="preserve"> -ректору А.В. Агибалову</w:t>
      </w:r>
    </w:p>
    <w:p w:rsidR="009F2563" w:rsidRPr="00326421" w:rsidRDefault="009F2563" w:rsidP="009F2563">
      <w:pPr>
        <w:pStyle w:val="a3"/>
        <w:ind w:left="4820" w:right="3"/>
        <w:rPr>
          <w:sz w:val="28"/>
          <w:szCs w:val="28"/>
        </w:rPr>
      </w:pPr>
      <w:r w:rsidRPr="00326421">
        <w:rPr>
          <w:sz w:val="28"/>
          <w:szCs w:val="28"/>
        </w:rPr>
        <w:t>______________________________</w:t>
      </w:r>
    </w:p>
    <w:p w:rsidR="009F2563" w:rsidRPr="00326421" w:rsidRDefault="009F2563" w:rsidP="009F2563">
      <w:pPr>
        <w:spacing w:line="157" w:lineRule="exact"/>
        <w:ind w:left="4820" w:right="3"/>
        <w:rPr>
          <w:sz w:val="28"/>
          <w:szCs w:val="28"/>
        </w:rPr>
      </w:pPr>
    </w:p>
    <w:p w:rsidR="009F2563" w:rsidRPr="00326421" w:rsidRDefault="009F2563" w:rsidP="009F2563">
      <w:pPr>
        <w:pStyle w:val="a3"/>
        <w:ind w:left="4820" w:right="3"/>
        <w:rPr>
          <w:sz w:val="28"/>
          <w:szCs w:val="28"/>
        </w:rPr>
      </w:pPr>
      <w:r w:rsidRPr="00326421">
        <w:rPr>
          <w:sz w:val="28"/>
          <w:szCs w:val="28"/>
        </w:rPr>
        <w:t xml:space="preserve">                           </w:t>
      </w:r>
      <w:r w:rsidRPr="00D9294C">
        <w:rPr>
          <w:sz w:val="16"/>
          <w:szCs w:val="28"/>
        </w:rPr>
        <w:t xml:space="preserve">(Ф.И.О. участника)  </w:t>
      </w:r>
    </w:p>
    <w:p w:rsidR="009F2563" w:rsidRPr="00326421" w:rsidRDefault="009F2563" w:rsidP="009F2563">
      <w:pPr>
        <w:pStyle w:val="a3"/>
        <w:ind w:right="3"/>
        <w:rPr>
          <w:sz w:val="28"/>
          <w:szCs w:val="28"/>
        </w:rPr>
      </w:pPr>
    </w:p>
    <w:p w:rsidR="009F2563" w:rsidRPr="00326421" w:rsidRDefault="009F2563" w:rsidP="009F2563">
      <w:pPr>
        <w:pStyle w:val="12"/>
        <w:ind w:left="0" w:right="3"/>
        <w:rPr>
          <w:sz w:val="28"/>
          <w:szCs w:val="28"/>
        </w:rPr>
      </w:pPr>
      <w:r w:rsidRPr="00326421">
        <w:rPr>
          <w:sz w:val="28"/>
          <w:szCs w:val="28"/>
        </w:rPr>
        <w:t>Заявление</w:t>
      </w:r>
    </w:p>
    <w:p w:rsidR="009F2563" w:rsidRPr="00D9294C" w:rsidRDefault="009F2563" w:rsidP="00D9294C">
      <w:pPr>
        <w:pStyle w:val="a3"/>
        <w:ind w:right="3"/>
        <w:jc w:val="center"/>
        <w:rPr>
          <w:b/>
          <w:sz w:val="28"/>
          <w:szCs w:val="28"/>
        </w:rPr>
      </w:pPr>
      <w:r w:rsidRPr="00326421">
        <w:rPr>
          <w:b/>
          <w:sz w:val="28"/>
          <w:szCs w:val="28"/>
        </w:rPr>
        <w:t xml:space="preserve">на участие в </w:t>
      </w:r>
      <w:r w:rsidR="00D9294C" w:rsidRPr="00D9294C">
        <w:rPr>
          <w:b/>
          <w:sz w:val="28"/>
          <w:szCs w:val="28"/>
        </w:rPr>
        <w:t>Олимпиад</w:t>
      </w:r>
      <w:r w:rsidR="00D9294C">
        <w:rPr>
          <w:b/>
          <w:sz w:val="28"/>
          <w:szCs w:val="28"/>
        </w:rPr>
        <w:t>е</w:t>
      </w:r>
      <w:r w:rsidR="00D9294C" w:rsidRPr="00D9294C">
        <w:rPr>
          <w:b/>
          <w:sz w:val="28"/>
          <w:szCs w:val="28"/>
        </w:rPr>
        <w:t xml:space="preserve"> 2024 «Математика»</w:t>
      </w:r>
    </w:p>
    <w:p w:rsidR="009F2563" w:rsidRPr="00326421" w:rsidRDefault="009F2563" w:rsidP="00D9294C">
      <w:pPr>
        <w:pStyle w:val="a3"/>
        <w:ind w:right="3" w:firstLine="709"/>
        <w:jc w:val="both"/>
        <w:rPr>
          <w:sz w:val="28"/>
          <w:szCs w:val="28"/>
        </w:rPr>
      </w:pPr>
      <w:r w:rsidRPr="00326421">
        <w:rPr>
          <w:sz w:val="28"/>
          <w:szCs w:val="28"/>
        </w:rPr>
        <w:t xml:space="preserve">Прошу зарегистрировать меня (моего сына/дочь) для участия </w:t>
      </w:r>
      <w:r w:rsidR="00322BAE">
        <w:rPr>
          <w:sz w:val="28"/>
          <w:szCs w:val="28"/>
        </w:rPr>
        <w:t>во</w:t>
      </w:r>
      <w:r w:rsidRPr="00326421">
        <w:rPr>
          <w:sz w:val="28"/>
          <w:szCs w:val="28"/>
        </w:rPr>
        <w:t xml:space="preserve"> </w:t>
      </w:r>
      <w:r w:rsidR="00322BAE">
        <w:rPr>
          <w:sz w:val="28"/>
          <w:szCs w:val="28"/>
        </w:rPr>
        <w:br/>
        <w:t>Вс</w:t>
      </w:r>
      <w:r w:rsidR="00322BAE">
        <w:rPr>
          <w:sz w:val="28"/>
          <w:szCs w:val="28"/>
        </w:rPr>
        <w:t>е</w:t>
      </w:r>
      <w:r w:rsidR="00322BAE">
        <w:rPr>
          <w:sz w:val="28"/>
          <w:szCs w:val="28"/>
        </w:rPr>
        <w:t>российской</w:t>
      </w:r>
      <w:r w:rsidR="00D9294C" w:rsidRPr="00D9294C">
        <w:rPr>
          <w:sz w:val="28"/>
          <w:szCs w:val="28"/>
        </w:rPr>
        <w:t xml:space="preserve"> олимпиады по фундаментальным дисциплинам (математика)</w:t>
      </w:r>
      <w:r w:rsidR="00D9294C">
        <w:rPr>
          <w:sz w:val="28"/>
          <w:szCs w:val="28"/>
        </w:rPr>
        <w:t xml:space="preserve"> в 2024 году</w:t>
      </w:r>
    </w:p>
    <w:p w:rsidR="009F2563" w:rsidRPr="00326421" w:rsidRDefault="009F2563" w:rsidP="009F2563">
      <w:pPr>
        <w:pStyle w:val="a3"/>
        <w:ind w:right="3"/>
        <w:rPr>
          <w:sz w:val="28"/>
          <w:szCs w:val="28"/>
        </w:rPr>
      </w:pPr>
    </w:p>
    <w:tbl>
      <w:tblPr>
        <w:tblStyle w:val="TableNormal"/>
        <w:tblW w:w="9640" w:type="dxa"/>
        <w:jc w:val="center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9F2563" w:rsidRPr="00326421" w:rsidTr="005F2B3C">
        <w:trPr>
          <w:trHeight w:val="278"/>
          <w:jc w:val="center"/>
        </w:trPr>
        <w:tc>
          <w:tcPr>
            <w:tcW w:w="4820" w:type="dxa"/>
          </w:tcPr>
          <w:p w:rsidR="009F2563" w:rsidRPr="00326421" w:rsidRDefault="009F2563" w:rsidP="008F08B8">
            <w:pPr>
              <w:pStyle w:val="TableParagraph"/>
              <w:spacing w:before="100" w:after="100"/>
              <w:ind w:right="6" w:hanging="10"/>
              <w:rPr>
                <w:sz w:val="28"/>
                <w:szCs w:val="28"/>
              </w:rPr>
            </w:pPr>
            <w:r w:rsidRPr="00326421">
              <w:rPr>
                <w:sz w:val="28"/>
                <w:szCs w:val="28"/>
              </w:rPr>
              <w:t>Фамилия, имя, отчество полностью</w:t>
            </w:r>
          </w:p>
        </w:tc>
        <w:tc>
          <w:tcPr>
            <w:tcW w:w="4820" w:type="dxa"/>
          </w:tcPr>
          <w:p w:rsidR="009F2563" w:rsidRPr="00326421" w:rsidRDefault="009F2563" w:rsidP="005F2B3C">
            <w:pPr>
              <w:pStyle w:val="TableParagraph"/>
              <w:spacing w:before="100" w:after="100"/>
              <w:ind w:right="3"/>
              <w:rPr>
                <w:sz w:val="28"/>
                <w:szCs w:val="28"/>
              </w:rPr>
            </w:pPr>
          </w:p>
        </w:tc>
      </w:tr>
      <w:tr w:rsidR="009F2563" w:rsidRPr="00326421" w:rsidTr="008F08B8">
        <w:trPr>
          <w:trHeight w:val="1253"/>
          <w:jc w:val="center"/>
        </w:trPr>
        <w:tc>
          <w:tcPr>
            <w:tcW w:w="4820" w:type="dxa"/>
          </w:tcPr>
          <w:p w:rsidR="009F2563" w:rsidRPr="00326421" w:rsidRDefault="008F08B8" w:rsidP="008F08B8">
            <w:pPr>
              <w:pStyle w:val="TableParagraph"/>
              <w:spacing w:before="100" w:after="100"/>
              <w:ind w:right="6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Факультет, </w:t>
            </w:r>
            <w:r>
              <w:rPr>
                <w:sz w:val="28"/>
                <w:szCs w:val="28"/>
              </w:rPr>
              <w:br/>
              <w:t xml:space="preserve">направление, </w:t>
            </w:r>
            <w:r>
              <w:rPr>
                <w:sz w:val="28"/>
                <w:szCs w:val="28"/>
              </w:rPr>
              <w:br/>
              <w:t>профиль</w:t>
            </w:r>
            <w:r w:rsidR="009F2563" w:rsidRPr="0032642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="009F2563" w:rsidRPr="00326421">
              <w:rPr>
                <w:sz w:val="28"/>
                <w:szCs w:val="28"/>
              </w:rPr>
              <w:t>группа</w:t>
            </w:r>
          </w:p>
        </w:tc>
        <w:tc>
          <w:tcPr>
            <w:tcW w:w="4820" w:type="dxa"/>
          </w:tcPr>
          <w:p w:rsidR="009F2563" w:rsidRPr="00326421" w:rsidRDefault="009F2563" w:rsidP="005F2B3C">
            <w:pPr>
              <w:pStyle w:val="TableParagraph"/>
              <w:spacing w:before="100" w:after="100"/>
              <w:ind w:right="3"/>
              <w:rPr>
                <w:sz w:val="28"/>
                <w:szCs w:val="28"/>
              </w:rPr>
            </w:pPr>
          </w:p>
        </w:tc>
      </w:tr>
      <w:tr w:rsidR="009F2563" w:rsidRPr="00326421" w:rsidTr="005F2B3C">
        <w:trPr>
          <w:trHeight w:val="275"/>
          <w:jc w:val="center"/>
        </w:trPr>
        <w:tc>
          <w:tcPr>
            <w:tcW w:w="4820" w:type="dxa"/>
          </w:tcPr>
          <w:p w:rsidR="009F2563" w:rsidRPr="00326421" w:rsidRDefault="009F2563" w:rsidP="008F08B8">
            <w:pPr>
              <w:pStyle w:val="TableParagraph"/>
              <w:spacing w:before="100" w:after="100"/>
              <w:ind w:right="6" w:hanging="10"/>
              <w:rPr>
                <w:sz w:val="28"/>
                <w:szCs w:val="28"/>
              </w:rPr>
            </w:pPr>
            <w:r w:rsidRPr="00326421">
              <w:rPr>
                <w:sz w:val="28"/>
                <w:szCs w:val="28"/>
              </w:rPr>
              <w:t xml:space="preserve">e-mail </w:t>
            </w:r>
            <w:r w:rsidR="00D9294C">
              <w:rPr>
                <w:sz w:val="28"/>
                <w:szCs w:val="28"/>
              </w:rPr>
              <w:t>, тел</w:t>
            </w:r>
            <w:r w:rsidR="005F2B3C" w:rsidRPr="00326421">
              <w:rPr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4820" w:type="dxa"/>
          </w:tcPr>
          <w:p w:rsidR="009F2563" w:rsidRPr="00326421" w:rsidRDefault="009F2563" w:rsidP="005F2B3C">
            <w:pPr>
              <w:pStyle w:val="TableParagraph"/>
              <w:spacing w:before="100" w:after="100"/>
              <w:ind w:right="3"/>
              <w:rPr>
                <w:sz w:val="28"/>
                <w:szCs w:val="28"/>
              </w:rPr>
            </w:pPr>
          </w:p>
        </w:tc>
      </w:tr>
      <w:tr w:rsidR="009F2563" w:rsidRPr="00326421" w:rsidTr="005F2B3C">
        <w:trPr>
          <w:trHeight w:val="275"/>
          <w:jc w:val="center"/>
        </w:trPr>
        <w:tc>
          <w:tcPr>
            <w:tcW w:w="9640" w:type="dxa"/>
            <w:gridSpan w:val="2"/>
          </w:tcPr>
          <w:p w:rsidR="009F2563" w:rsidRPr="00326421" w:rsidRDefault="009F2563" w:rsidP="00D9294C">
            <w:pPr>
              <w:spacing w:before="100" w:after="100"/>
              <w:ind w:right="6" w:firstLine="132"/>
              <w:jc w:val="center"/>
              <w:rPr>
                <w:sz w:val="28"/>
                <w:szCs w:val="28"/>
              </w:rPr>
            </w:pPr>
            <w:r w:rsidRPr="00326421">
              <w:rPr>
                <w:sz w:val="28"/>
                <w:szCs w:val="28"/>
              </w:rPr>
              <w:t xml:space="preserve">Настоящей заявкой </w:t>
            </w:r>
            <w:r w:rsidRPr="00326421">
              <w:rPr>
                <w:spacing w:val="-3"/>
                <w:sz w:val="28"/>
                <w:szCs w:val="28"/>
              </w:rPr>
              <w:t xml:space="preserve">подтверждаю ознакомление </w:t>
            </w:r>
            <w:r w:rsidRPr="00326421">
              <w:rPr>
                <w:sz w:val="28"/>
                <w:szCs w:val="28"/>
              </w:rPr>
              <w:t xml:space="preserve">с </w:t>
            </w:r>
            <w:r w:rsidRPr="00326421">
              <w:rPr>
                <w:spacing w:val="-3"/>
                <w:sz w:val="28"/>
                <w:szCs w:val="28"/>
              </w:rPr>
              <w:t xml:space="preserve">Положением </w:t>
            </w:r>
            <w:r w:rsidRPr="00326421">
              <w:rPr>
                <w:sz w:val="28"/>
                <w:szCs w:val="28"/>
              </w:rPr>
              <w:t xml:space="preserve">и </w:t>
            </w:r>
            <w:r w:rsidRPr="00326421">
              <w:rPr>
                <w:spacing w:val="-3"/>
                <w:sz w:val="28"/>
                <w:szCs w:val="28"/>
              </w:rPr>
              <w:t xml:space="preserve">Регламентом </w:t>
            </w:r>
            <w:r w:rsidR="00D9294C">
              <w:rPr>
                <w:spacing w:val="-3"/>
                <w:sz w:val="28"/>
                <w:szCs w:val="28"/>
              </w:rPr>
              <w:t>олимпиады</w:t>
            </w:r>
            <w:r w:rsidRPr="00326421">
              <w:rPr>
                <w:spacing w:val="-3"/>
                <w:sz w:val="28"/>
                <w:szCs w:val="28"/>
              </w:rPr>
              <w:t xml:space="preserve">, условиями </w:t>
            </w:r>
            <w:r w:rsidRPr="00326421">
              <w:rPr>
                <w:sz w:val="28"/>
                <w:szCs w:val="28"/>
              </w:rPr>
              <w:t xml:space="preserve">и </w:t>
            </w:r>
            <w:r w:rsidRPr="00326421">
              <w:rPr>
                <w:spacing w:val="-3"/>
                <w:sz w:val="28"/>
                <w:szCs w:val="28"/>
              </w:rPr>
              <w:t xml:space="preserve">требованиями </w:t>
            </w:r>
            <w:r w:rsidRPr="00326421">
              <w:rPr>
                <w:sz w:val="28"/>
                <w:szCs w:val="28"/>
              </w:rPr>
              <w:t xml:space="preserve">по ее </w:t>
            </w:r>
            <w:r w:rsidRPr="00326421">
              <w:rPr>
                <w:spacing w:val="-3"/>
                <w:sz w:val="28"/>
                <w:szCs w:val="28"/>
              </w:rPr>
              <w:t>проведению.</w:t>
            </w:r>
          </w:p>
        </w:tc>
      </w:tr>
      <w:tr w:rsidR="009F2563" w:rsidRPr="00326421" w:rsidTr="005F2B3C">
        <w:trPr>
          <w:trHeight w:val="275"/>
          <w:jc w:val="center"/>
        </w:trPr>
        <w:tc>
          <w:tcPr>
            <w:tcW w:w="4820" w:type="dxa"/>
          </w:tcPr>
          <w:p w:rsidR="009F2563" w:rsidRPr="00326421" w:rsidRDefault="00D9294C" w:rsidP="00D9294C">
            <w:pPr>
              <w:pStyle w:val="TableParagraph"/>
              <w:spacing w:before="100" w:after="100"/>
              <w:ind w:right="6"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п</w:t>
            </w:r>
            <w:r w:rsidR="009F2563" w:rsidRPr="00326421">
              <w:rPr>
                <w:sz w:val="28"/>
                <w:szCs w:val="28"/>
              </w:rPr>
              <w:t>одпись участника</w:t>
            </w:r>
          </w:p>
        </w:tc>
        <w:tc>
          <w:tcPr>
            <w:tcW w:w="4820" w:type="dxa"/>
          </w:tcPr>
          <w:p w:rsidR="009F2563" w:rsidRPr="00326421" w:rsidRDefault="009F2563" w:rsidP="005F2B3C">
            <w:pPr>
              <w:pStyle w:val="TableParagraph"/>
              <w:spacing w:before="100" w:after="100"/>
              <w:ind w:right="3"/>
              <w:rPr>
                <w:sz w:val="28"/>
                <w:szCs w:val="28"/>
              </w:rPr>
            </w:pPr>
          </w:p>
        </w:tc>
      </w:tr>
    </w:tbl>
    <w:p w:rsidR="009F2563" w:rsidRPr="00326421" w:rsidRDefault="009F2563" w:rsidP="009F2563">
      <w:pPr>
        <w:rPr>
          <w:b/>
          <w:sz w:val="28"/>
          <w:szCs w:val="28"/>
          <w:u w:val="single"/>
        </w:rPr>
      </w:pPr>
    </w:p>
    <w:p w:rsidR="00D9294C" w:rsidRDefault="00D9294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2563" w:rsidRPr="00326421" w:rsidRDefault="009F2563" w:rsidP="00860C13">
      <w:pPr>
        <w:spacing w:before="77"/>
        <w:ind w:right="3"/>
        <w:jc w:val="right"/>
        <w:rPr>
          <w:b/>
          <w:sz w:val="28"/>
          <w:szCs w:val="28"/>
        </w:rPr>
      </w:pPr>
    </w:p>
    <w:p w:rsidR="00463DF6" w:rsidRPr="005D790A" w:rsidRDefault="00463DF6" w:rsidP="00463DF6">
      <w:pPr>
        <w:spacing w:before="1" w:line="241" w:lineRule="exact"/>
        <w:ind w:left="4111" w:hanging="12"/>
        <w:jc w:val="right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 xml:space="preserve">Приложение </w:t>
      </w:r>
      <w:r w:rsidR="004435E9" w:rsidRPr="005D790A">
        <w:rPr>
          <w:b/>
          <w:sz w:val="25"/>
          <w:szCs w:val="25"/>
        </w:rPr>
        <w:t>2</w:t>
      </w:r>
    </w:p>
    <w:p w:rsidR="00463DF6" w:rsidRPr="005D790A" w:rsidRDefault="00463DF6" w:rsidP="00463DF6">
      <w:pPr>
        <w:spacing w:before="1" w:line="241" w:lineRule="exact"/>
        <w:ind w:left="4111" w:hanging="12"/>
        <w:rPr>
          <w:sz w:val="25"/>
          <w:szCs w:val="25"/>
        </w:rPr>
      </w:pPr>
    </w:p>
    <w:p w:rsidR="00D9294C" w:rsidRPr="00326421" w:rsidRDefault="00D9294C" w:rsidP="00D9294C">
      <w:pPr>
        <w:pStyle w:val="a3"/>
        <w:ind w:left="4820" w:right="3"/>
        <w:rPr>
          <w:sz w:val="28"/>
          <w:szCs w:val="28"/>
        </w:rPr>
      </w:pPr>
      <w:r w:rsidRPr="00326421">
        <w:rPr>
          <w:sz w:val="28"/>
          <w:szCs w:val="28"/>
        </w:rPr>
        <w:t xml:space="preserve">Председателю </w:t>
      </w:r>
      <w:r w:rsidRPr="00D9294C">
        <w:rPr>
          <w:sz w:val="28"/>
          <w:szCs w:val="28"/>
        </w:rPr>
        <w:t xml:space="preserve">Оргкомитета </w:t>
      </w:r>
      <w:r w:rsidR="00322BAE" w:rsidRPr="00322BAE">
        <w:rPr>
          <w:sz w:val="28"/>
          <w:szCs w:val="28"/>
        </w:rPr>
        <w:t>Всеро</w:t>
      </w:r>
      <w:r w:rsidR="00322BAE" w:rsidRPr="00322BAE">
        <w:rPr>
          <w:sz w:val="28"/>
          <w:szCs w:val="28"/>
        </w:rPr>
        <w:t>с</w:t>
      </w:r>
      <w:r w:rsidR="00322BAE" w:rsidRPr="00322BAE">
        <w:rPr>
          <w:sz w:val="28"/>
          <w:szCs w:val="28"/>
        </w:rPr>
        <w:t>сийской</w:t>
      </w:r>
      <w:r w:rsidRPr="00D9294C">
        <w:rPr>
          <w:sz w:val="28"/>
          <w:szCs w:val="28"/>
        </w:rPr>
        <w:t xml:space="preserve"> олимпиады по фундаме</w:t>
      </w:r>
      <w:r w:rsidRPr="00D9294C">
        <w:rPr>
          <w:sz w:val="28"/>
          <w:szCs w:val="28"/>
        </w:rPr>
        <w:t>н</w:t>
      </w:r>
      <w:r w:rsidRPr="00D9294C">
        <w:rPr>
          <w:sz w:val="28"/>
          <w:szCs w:val="28"/>
        </w:rPr>
        <w:t>тальным дисциплинам (математика)</w:t>
      </w:r>
      <w:r>
        <w:rPr>
          <w:sz w:val="28"/>
          <w:szCs w:val="28"/>
        </w:rPr>
        <w:t xml:space="preserve"> -ректору А.В. Агибалову</w:t>
      </w:r>
    </w:p>
    <w:p w:rsidR="00D9294C" w:rsidRPr="00326421" w:rsidRDefault="00D9294C" w:rsidP="00D9294C">
      <w:pPr>
        <w:pStyle w:val="a3"/>
        <w:ind w:left="4820" w:right="3"/>
        <w:rPr>
          <w:sz w:val="28"/>
          <w:szCs w:val="28"/>
        </w:rPr>
      </w:pPr>
      <w:r w:rsidRPr="00326421">
        <w:rPr>
          <w:sz w:val="28"/>
          <w:szCs w:val="28"/>
        </w:rPr>
        <w:t>______________________________</w:t>
      </w:r>
    </w:p>
    <w:p w:rsidR="00D9294C" w:rsidRPr="00326421" w:rsidRDefault="00D9294C" w:rsidP="00D9294C">
      <w:pPr>
        <w:spacing w:line="157" w:lineRule="exact"/>
        <w:ind w:left="4820" w:right="3"/>
        <w:rPr>
          <w:sz w:val="28"/>
          <w:szCs w:val="28"/>
        </w:rPr>
      </w:pPr>
    </w:p>
    <w:p w:rsidR="00D9294C" w:rsidRPr="00326421" w:rsidRDefault="00D9294C" w:rsidP="00D9294C">
      <w:pPr>
        <w:pStyle w:val="a3"/>
        <w:ind w:left="4820" w:right="3"/>
        <w:rPr>
          <w:sz w:val="28"/>
          <w:szCs w:val="28"/>
        </w:rPr>
      </w:pPr>
      <w:r w:rsidRPr="00326421">
        <w:rPr>
          <w:sz w:val="28"/>
          <w:szCs w:val="28"/>
        </w:rPr>
        <w:t xml:space="preserve">                           </w:t>
      </w:r>
      <w:r w:rsidRPr="00D9294C">
        <w:rPr>
          <w:sz w:val="16"/>
          <w:szCs w:val="28"/>
        </w:rPr>
        <w:t xml:space="preserve">(Ф.И.О. участника)  </w:t>
      </w:r>
    </w:p>
    <w:p w:rsidR="00D9294C" w:rsidRPr="00326421" w:rsidRDefault="00D9294C" w:rsidP="00D9294C">
      <w:pPr>
        <w:pStyle w:val="a3"/>
        <w:ind w:right="3"/>
        <w:rPr>
          <w:sz w:val="28"/>
          <w:szCs w:val="28"/>
        </w:rPr>
      </w:pPr>
    </w:p>
    <w:p w:rsidR="00823EF0" w:rsidRPr="005D790A" w:rsidRDefault="00823EF0" w:rsidP="00572D95">
      <w:pPr>
        <w:tabs>
          <w:tab w:val="left" w:pos="4395"/>
          <w:tab w:val="left" w:pos="8921"/>
        </w:tabs>
        <w:spacing w:before="1"/>
        <w:ind w:left="5954" w:hanging="12"/>
        <w:rPr>
          <w:sz w:val="25"/>
          <w:szCs w:val="25"/>
        </w:rPr>
      </w:pPr>
    </w:p>
    <w:p w:rsidR="00823EF0" w:rsidRPr="005D790A" w:rsidRDefault="00823EF0" w:rsidP="00463DF6">
      <w:pPr>
        <w:pStyle w:val="a3"/>
        <w:spacing w:before="7"/>
        <w:rPr>
          <w:sz w:val="25"/>
          <w:szCs w:val="25"/>
        </w:rPr>
      </w:pPr>
    </w:p>
    <w:p w:rsidR="00823EF0" w:rsidRPr="005D790A" w:rsidRDefault="00860C13" w:rsidP="00463DF6">
      <w:pPr>
        <w:ind w:left="463"/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>АППЕЛЯЦИЯ</w:t>
      </w:r>
    </w:p>
    <w:p w:rsidR="00823EF0" w:rsidRPr="005D790A" w:rsidRDefault="00860C13" w:rsidP="00463DF6">
      <w:pPr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>о несогласии с выставленными баллами по работе</w:t>
      </w:r>
    </w:p>
    <w:p w:rsidR="00823EF0" w:rsidRPr="005D790A" w:rsidRDefault="00823EF0" w:rsidP="00463DF6">
      <w:pPr>
        <w:pStyle w:val="a3"/>
        <w:rPr>
          <w:b/>
          <w:sz w:val="25"/>
          <w:szCs w:val="25"/>
        </w:rPr>
      </w:pPr>
    </w:p>
    <w:p w:rsidR="00823EF0" w:rsidRPr="005D790A" w:rsidRDefault="00860C13" w:rsidP="006C63FD">
      <w:pPr>
        <w:jc w:val="both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 xml:space="preserve">Сведения об участнике </w:t>
      </w:r>
      <w:r w:rsidR="00B57A63" w:rsidRPr="00B57A63">
        <w:rPr>
          <w:b/>
          <w:sz w:val="25"/>
          <w:szCs w:val="25"/>
        </w:rPr>
        <w:t>Олимпиад</w:t>
      </w:r>
      <w:r w:rsidR="00B57A63">
        <w:rPr>
          <w:b/>
          <w:sz w:val="25"/>
          <w:szCs w:val="25"/>
        </w:rPr>
        <w:t>ы</w:t>
      </w:r>
      <w:r w:rsidR="00B57A63" w:rsidRPr="00B57A63">
        <w:rPr>
          <w:b/>
          <w:sz w:val="25"/>
          <w:szCs w:val="25"/>
        </w:rPr>
        <w:t xml:space="preserve"> 2024 «Математика»</w:t>
      </w:r>
      <w:r w:rsidRPr="005D790A">
        <w:rPr>
          <w:b/>
          <w:sz w:val="25"/>
          <w:szCs w:val="25"/>
        </w:rPr>
        <w:t>:</w:t>
      </w:r>
    </w:p>
    <w:p w:rsidR="00CB708E" w:rsidRDefault="00860C13" w:rsidP="00CB708E">
      <w:pPr>
        <w:tabs>
          <w:tab w:val="left" w:pos="7369"/>
          <w:tab w:val="left" w:pos="9323"/>
          <w:tab w:val="left" w:pos="9359"/>
        </w:tabs>
        <w:ind w:left="163" w:right="21"/>
        <w:jc w:val="both"/>
        <w:rPr>
          <w:sz w:val="25"/>
          <w:szCs w:val="25"/>
        </w:rPr>
      </w:pPr>
      <w:r w:rsidRPr="005D790A">
        <w:rPr>
          <w:sz w:val="25"/>
          <w:szCs w:val="25"/>
        </w:rPr>
        <w:t>Фамилия</w:t>
      </w:r>
      <w:r w:rsidR="00CB708E" w:rsidRPr="005D790A">
        <w:rPr>
          <w:sz w:val="25"/>
          <w:szCs w:val="25"/>
        </w:rPr>
        <w:t xml:space="preserve">_______________ </w:t>
      </w:r>
      <w:r w:rsidRPr="005D790A">
        <w:rPr>
          <w:sz w:val="25"/>
          <w:szCs w:val="25"/>
        </w:rPr>
        <w:t>Имя</w:t>
      </w:r>
      <w:r w:rsidR="00CB708E" w:rsidRPr="005D790A">
        <w:rPr>
          <w:sz w:val="25"/>
          <w:szCs w:val="25"/>
        </w:rPr>
        <w:t xml:space="preserve"> _______________</w:t>
      </w:r>
      <w:r w:rsidRPr="005D790A">
        <w:rPr>
          <w:sz w:val="25"/>
          <w:szCs w:val="25"/>
        </w:rPr>
        <w:t xml:space="preserve"> Отчество</w:t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</w:rPr>
        <w:t xml:space="preserve"> </w:t>
      </w:r>
    </w:p>
    <w:p w:rsidR="00B57A63" w:rsidRDefault="00B57A63" w:rsidP="00CB708E">
      <w:pPr>
        <w:tabs>
          <w:tab w:val="left" w:pos="7369"/>
          <w:tab w:val="left" w:pos="9323"/>
          <w:tab w:val="left" w:pos="9359"/>
        </w:tabs>
        <w:ind w:left="163" w:right="21"/>
        <w:jc w:val="both"/>
        <w:rPr>
          <w:sz w:val="25"/>
          <w:szCs w:val="25"/>
        </w:rPr>
      </w:pPr>
    </w:p>
    <w:p w:rsidR="00823EF0" w:rsidRPr="005D790A" w:rsidRDefault="00860C13" w:rsidP="00463DF6">
      <w:pPr>
        <w:ind w:left="462" w:right="845"/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>Заявление</w:t>
      </w:r>
    </w:p>
    <w:p w:rsidR="00823EF0" w:rsidRPr="005D790A" w:rsidRDefault="00860C13" w:rsidP="00B544DB">
      <w:pPr>
        <w:tabs>
          <w:tab w:val="left" w:pos="9318"/>
        </w:tabs>
        <w:ind w:left="163" w:right="550" w:firstLine="707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Прошу пересмотреть выставленные мне </w:t>
      </w:r>
      <w:r w:rsidR="00463DF6" w:rsidRPr="005D790A">
        <w:rPr>
          <w:sz w:val="25"/>
          <w:szCs w:val="25"/>
        </w:rPr>
        <w:t>баллы</w:t>
      </w:r>
      <w:r w:rsidRPr="005D790A">
        <w:rPr>
          <w:spacing w:val="-15"/>
          <w:sz w:val="25"/>
          <w:szCs w:val="25"/>
        </w:rPr>
        <w:t xml:space="preserve"> </w:t>
      </w:r>
      <w:r w:rsidR="00463DF6" w:rsidRPr="005D790A">
        <w:rPr>
          <w:spacing w:val="-15"/>
          <w:sz w:val="25"/>
          <w:szCs w:val="25"/>
        </w:rPr>
        <w:t xml:space="preserve">в рамках участия в </w:t>
      </w:r>
      <w:r w:rsidR="00B57A63">
        <w:rPr>
          <w:spacing w:val="-15"/>
          <w:sz w:val="25"/>
          <w:szCs w:val="25"/>
        </w:rPr>
        <w:br/>
      </w:r>
      <w:r w:rsidR="00B57A63" w:rsidRPr="00B57A63">
        <w:rPr>
          <w:sz w:val="25"/>
          <w:szCs w:val="25"/>
        </w:rPr>
        <w:t>Олимпиад</w:t>
      </w:r>
      <w:r w:rsidR="00B57A63">
        <w:rPr>
          <w:sz w:val="25"/>
          <w:szCs w:val="25"/>
        </w:rPr>
        <w:t>е</w:t>
      </w:r>
      <w:r w:rsidR="00B57A63" w:rsidRPr="00B57A63">
        <w:rPr>
          <w:sz w:val="25"/>
          <w:szCs w:val="25"/>
        </w:rPr>
        <w:t xml:space="preserve"> 2024 «Математика»</w:t>
      </w:r>
      <w:r w:rsidRPr="005D790A">
        <w:rPr>
          <w:spacing w:val="-17"/>
          <w:sz w:val="25"/>
          <w:szCs w:val="25"/>
        </w:rPr>
        <w:t xml:space="preserve">, </w:t>
      </w:r>
      <w:r w:rsidRPr="005D790A">
        <w:rPr>
          <w:sz w:val="25"/>
          <w:szCs w:val="25"/>
        </w:rPr>
        <w:t xml:space="preserve">так как, по моему мнению, </w:t>
      </w:r>
      <w:r w:rsidR="004435E9" w:rsidRPr="005D790A">
        <w:rPr>
          <w:sz w:val="25"/>
          <w:szCs w:val="25"/>
        </w:rPr>
        <w:t>представленная мною работа</w:t>
      </w:r>
      <w:r w:rsidRPr="005D790A">
        <w:rPr>
          <w:sz w:val="25"/>
          <w:szCs w:val="25"/>
        </w:rPr>
        <w:t xml:space="preserve"> был</w:t>
      </w:r>
      <w:r w:rsidR="00463DF6" w:rsidRPr="005D790A">
        <w:rPr>
          <w:sz w:val="25"/>
          <w:szCs w:val="25"/>
        </w:rPr>
        <w:t>а</w:t>
      </w:r>
      <w:r w:rsidRPr="005D790A">
        <w:rPr>
          <w:sz w:val="25"/>
          <w:szCs w:val="25"/>
        </w:rPr>
        <w:t xml:space="preserve"> оценен</w:t>
      </w:r>
      <w:r w:rsidR="00463DF6" w:rsidRPr="005D790A">
        <w:rPr>
          <w:sz w:val="25"/>
          <w:szCs w:val="25"/>
        </w:rPr>
        <w:t>а</w:t>
      </w:r>
      <w:r w:rsidRPr="005D790A">
        <w:rPr>
          <w:sz w:val="25"/>
          <w:szCs w:val="25"/>
        </w:rPr>
        <w:t xml:space="preserve"> (обработан</w:t>
      </w:r>
      <w:r w:rsidR="00463DF6" w:rsidRPr="005D790A">
        <w:rPr>
          <w:sz w:val="25"/>
          <w:szCs w:val="25"/>
        </w:rPr>
        <w:t>а</w:t>
      </w:r>
      <w:r w:rsidRPr="005D790A">
        <w:rPr>
          <w:sz w:val="25"/>
          <w:szCs w:val="25"/>
        </w:rPr>
        <w:t>)</w:t>
      </w:r>
      <w:r w:rsidRPr="005D790A">
        <w:rPr>
          <w:spacing w:val="-19"/>
          <w:sz w:val="25"/>
          <w:szCs w:val="25"/>
        </w:rPr>
        <w:t xml:space="preserve"> </w:t>
      </w:r>
      <w:r w:rsidRPr="005D790A">
        <w:rPr>
          <w:sz w:val="25"/>
          <w:szCs w:val="25"/>
        </w:rPr>
        <w:t>неверно.</w:t>
      </w:r>
    </w:p>
    <w:p w:rsidR="00823EF0" w:rsidRPr="005D790A" w:rsidRDefault="00860C13" w:rsidP="00463DF6">
      <w:pPr>
        <w:ind w:left="871"/>
        <w:rPr>
          <w:sz w:val="25"/>
          <w:szCs w:val="25"/>
        </w:rPr>
      </w:pPr>
      <w:r w:rsidRPr="005D790A">
        <w:rPr>
          <w:sz w:val="25"/>
          <w:szCs w:val="25"/>
        </w:rPr>
        <w:t>Прошу рассмотреть апелляцию:</w:t>
      </w:r>
    </w:p>
    <w:p w:rsidR="00823EF0" w:rsidRPr="005D790A" w:rsidRDefault="00860C13" w:rsidP="00463DF6">
      <w:pPr>
        <w:ind w:left="871"/>
        <w:rPr>
          <w:sz w:val="25"/>
          <w:szCs w:val="25"/>
        </w:rPr>
      </w:pPr>
      <w:r w:rsidRPr="005D790A">
        <w:rPr>
          <w:noProof/>
          <w:position w:val="1"/>
          <w:sz w:val="25"/>
          <w:szCs w:val="25"/>
          <w:lang w:bidi="ar-SA"/>
        </w:rPr>
        <w:drawing>
          <wp:inline distT="0" distB="0" distL="0" distR="0">
            <wp:extent cx="257175" cy="2381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90A">
        <w:rPr>
          <w:sz w:val="25"/>
          <w:szCs w:val="25"/>
        </w:rPr>
        <w:t>- в моем</w:t>
      </w:r>
      <w:r w:rsidRPr="005D790A">
        <w:rPr>
          <w:spacing w:val="-5"/>
          <w:sz w:val="25"/>
          <w:szCs w:val="25"/>
        </w:rPr>
        <w:t xml:space="preserve"> </w:t>
      </w:r>
      <w:r w:rsidRPr="005D790A">
        <w:rPr>
          <w:sz w:val="25"/>
          <w:szCs w:val="25"/>
        </w:rPr>
        <w:t>присутствии,</w:t>
      </w:r>
    </w:p>
    <w:p w:rsidR="00823EF0" w:rsidRPr="005D790A" w:rsidRDefault="00860C13" w:rsidP="00463DF6">
      <w:pPr>
        <w:ind w:left="871"/>
        <w:rPr>
          <w:sz w:val="25"/>
          <w:szCs w:val="25"/>
        </w:rPr>
      </w:pPr>
      <w:r w:rsidRPr="005D790A">
        <w:rPr>
          <w:noProof/>
          <w:position w:val="1"/>
          <w:sz w:val="25"/>
          <w:szCs w:val="25"/>
          <w:lang w:bidi="ar-SA"/>
        </w:rPr>
        <w:drawing>
          <wp:inline distT="0" distB="0" distL="0" distR="0">
            <wp:extent cx="255905" cy="2440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4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90A">
        <w:rPr>
          <w:spacing w:val="2"/>
          <w:sz w:val="25"/>
          <w:szCs w:val="25"/>
        </w:rPr>
        <w:t xml:space="preserve"> </w:t>
      </w:r>
      <w:r w:rsidRPr="005D790A">
        <w:rPr>
          <w:sz w:val="25"/>
          <w:szCs w:val="25"/>
        </w:rPr>
        <w:t>- в присутствии лица, представляющего мои</w:t>
      </w:r>
      <w:r w:rsidRPr="005D790A">
        <w:rPr>
          <w:spacing w:val="-6"/>
          <w:sz w:val="25"/>
          <w:szCs w:val="25"/>
        </w:rPr>
        <w:t xml:space="preserve"> </w:t>
      </w:r>
      <w:r w:rsidRPr="005D790A">
        <w:rPr>
          <w:sz w:val="25"/>
          <w:szCs w:val="25"/>
        </w:rPr>
        <w:t>интересы,</w:t>
      </w:r>
    </w:p>
    <w:p w:rsidR="00823EF0" w:rsidRPr="005D790A" w:rsidRDefault="006C63FD" w:rsidP="00463DF6">
      <w:pPr>
        <w:ind w:left="871"/>
        <w:rPr>
          <w:sz w:val="25"/>
          <w:szCs w:val="25"/>
        </w:rPr>
      </w:pPr>
      <w:r w:rsidRPr="005D790A">
        <w:rPr>
          <w:noProof/>
          <w:position w:val="1"/>
          <w:sz w:val="25"/>
          <w:szCs w:val="25"/>
          <w:lang w:bidi="ar-SA"/>
        </w:rPr>
        <w:drawing>
          <wp:inline distT="0" distB="0" distL="0" distR="0">
            <wp:extent cx="255905" cy="243963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4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C13" w:rsidRPr="005D790A">
        <w:rPr>
          <w:sz w:val="25"/>
          <w:szCs w:val="25"/>
        </w:rPr>
        <w:t>- без меня (моих</w:t>
      </w:r>
      <w:r w:rsidR="00860C13" w:rsidRPr="005D790A">
        <w:rPr>
          <w:spacing w:val="-7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представителей).</w:t>
      </w:r>
    </w:p>
    <w:p w:rsidR="00823EF0" w:rsidRPr="005D790A" w:rsidRDefault="00823EF0" w:rsidP="00463DF6">
      <w:pPr>
        <w:pStyle w:val="a3"/>
        <w:rPr>
          <w:sz w:val="25"/>
          <w:szCs w:val="25"/>
        </w:rPr>
      </w:pPr>
    </w:p>
    <w:p w:rsidR="00823EF0" w:rsidRPr="005D790A" w:rsidRDefault="00823EF0" w:rsidP="00463DF6">
      <w:pPr>
        <w:rPr>
          <w:sz w:val="25"/>
          <w:szCs w:val="25"/>
        </w:rPr>
        <w:sectPr w:rsidR="00823EF0" w:rsidRPr="005D790A" w:rsidSect="00CB708E">
          <w:pgSz w:w="11910" w:h="16840"/>
          <w:pgMar w:top="1040" w:right="853" w:bottom="1040" w:left="1680" w:header="0" w:footer="858" w:gutter="0"/>
          <w:cols w:space="720"/>
        </w:sectPr>
      </w:pPr>
      <w:bookmarkStart w:id="0" w:name="_GoBack"/>
      <w:bookmarkEnd w:id="0"/>
    </w:p>
    <w:p w:rsidR="00823EF0" w:rsidRPr="005D790A" w:rsidRDefault="00860C13" w:rsidP="00463DF6">
      <w:pPr>
        <w:tabs>
          <w:tab w:val="left" w:pos="1322"/>
          <w:tab w:val="left" w:pos="3187"/>
          <w:tab w:val="left" w:pos="3792"/>
        </w:tabs>
        <w:ind w:left="163"/>
        <w:rPr>
          <w:sz w:val="25"/>
          <w:szCs w:val="25"/>
        </w:rPr>
      </w:pPr>
      <w:r w:rsidRPr="005D790A">
        <w:rPr>
          <w:sz w:val="25"/>
          <w:szCs w:val="25"/>
        </w:rPr>
        <w:lastRenderedPageBreak/>
        <w:t xml:space="preserve">Дата </w:t>
      </w:r>
      <w:r w:rsidRPr="005D790A">
        <w:rPr>
          <w:spacing w:val="-5"/>
          <w:sz w:val="25"/>
          <w:szCs w:val="25"/>
        </w:rPr>
        <w:t>«</w:t>
      </w:r>
      <w:r w:rsidRPr="005D790A">
        <w:rPr>
          <w:spacing w:val="-5"/>
          <w:sz w:val="25"/>
          <w:szCs w:val="25"/>
          <w:u w:val="single"/>
        </w:rPr>
        <w:t xml:space="preserve"> </w:t>
      </w:r>
      <w:r w:rsidRPr="005D790A">
        <w:rPr>
          <w:spacing w:val="-5"/>
          <w:sz w:val="25"/>
          <w:szCs w:val="25"/>
          <w:u w:val="single"/>
        </w:rPr>
        <w:tab/>
      </w:r>
      <w:r w:rsidRPr="005D790A">
        <w:rPr>
          <w:sz w:val="25"/>
          <w:szCs w:val="25"/>
        </w:rPr>
        <w:t>»</w:t>
      </w:r>
      <w:r w:rsidRPr="005D790A">
        <w:rPr>
          <w:sz w:val="25"/>
          <w:szCs w:val="25"/>
          <w:u w:val="single"/>
        </w:rPr>
        <w:t xml:space="preserve"> </w:t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</w:rPr>
        <w:t>20</w:t>
      </w:r>
      <w:r w:rsidRPr="005D790A">
        <w:rPr>
          <w:sz w:val="25"/>
          <w:szCs w:val="25"/>
          <w:u w:val="single"/>
        </w:rPr>
        <w:t xml:space="preserve"> </w:t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</w:rPr>
        <w:t>г.</w:t>
      </w:r>
      <w:r w:rsidRPr="005D790A">
        <w:rPr>
          <w:sz w:val="25"/>
          <w:szCs w:val="25"/>
        </w:rPr>
        <w:br w:type="column"/>
      </w:r>
      <w:r w:rsidRPr="005D790A">
        <w:rPr>
          <w:sz w:val="25"/>
          <w:szCs w:val="25"/>
          <w:u w:val="single"/>
        </w:rPr>
        <w:lastRenderedPageBreak/>
        <w:t xml:space="preserve"> </w:t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</w:rPr>
        <w:t>/</w:t>
      </w:r>
      <w:r w:rsidRPr="005D790A">
        <w:rPr>
          <w:spacing w:val="1"/>
          <w:sz w:val="25"/>
          <w:szCs w:val="25"/>
        </w:rPr>
        <w:t xml:space="preserve"> </w:t>
      </w:r>
      <w:r w:rsidRPr="005D790A">
        <w:rPr>
          <w:sz w:val="25"/>
          <w:szCs w:val="25"/>
          <w:u w:val="single"/>
        </w:rPr>
        <w:t xml:space="preserve"> </w:t>
      </w:r>
      <w:r w:rsidRPr="005D790A">
        <w:rPr>
          <w:sz w:val="25"/>
          <w:szCs w:val="25"/>
          <w:u w:val="single"/>
        </w:rPr>
        <w:tab/>
      </w:r>
    </w:p>
    <w:p w:rsidR="00823EF0" w:rsidRPr="00B57A63" w:rsidRDefault="00463DF6" w:rsidP="00463DF6">
      <w:pPr>
        <w:tabs>
          <w:tab w:val="left" w:pos="2304"/>
        </w:tabs>
        <w:rPr>
          <w:szCs w:val="25"/>
        </w:rPr>
      </w:pPr>
      <w:r w:rsidRPr="00B57A63">
        <w:rPr>
          <w:szCs w:val="25"/>
        </w:rPr>
        <w:t>п</w:t>
      </w:r>
      <w:r w:rsidR="00860C13" w:rsidRPr="00B57A63">
        <w:rPr>
          <w:szCs w:val="25"/>
        </w:rPr>
        <w:t>одпись</w:t>
      </w:r>
      <w:r w:rsidRPr="00B57A63">
        <w:rPr>
          <w:szCs w:val="25"/>
        </w:rPr>
        <w:t xml:space="preserve">     </w:t>
      </w:r>
      <w:r w:rsidR="00860C13" w:rsidRPr="00B57A63">
        <w:rPr>
          <w:szCs w:val="25"/>
        </w:rPr>
        <w:t>расшифровка</w:t>
      </w:r>
      <w:r w:rsidR="00860C13" w:rsidRPr="00B57A63">
        <w:rPr>
          <w:spacing w:val="-9"/>
          <w:szCs w:val="25"/>
        </w:rPr>
        <w:t xml:space="preserve"> </w:t>
      </w:r>
      <w:r w:rsidR="00860C13" w:rsidRPr="00B57A63">
        <w:rPr>
          <w:szCs w:val="25"/>
        </w:rPr>
        <w:t>подписи</w:t>
      </w:r>
    </w:p>
    <w:p w:rsidR="00823EF0" w:rsidRPr="005D790A" w:rsidRDefault="00823EF0" w:rsidP="00463DF6">
      <w:pPr>
        <w:rPr>
          <w:sz w:val="25"/>
          <w:szCs w:val="25"/>
        </w:rPr>
      </w:pPr>
    </w:p>
    <w:p w:rsidR="00463DF6" w:rsidRPr="005D790A" w:rsidRDefault="00463DF6" w:rsidP="00463DF6">
      <w:pPr>
        <w:rPr>
          <w:sz w:val="25"/>
          <w:szCs w:val="25"/>
        </w:rPr>
        <w:sectPr w:rsidR="00463DF6" w:rsidRPr="005D790A">
          <w:type w:val="continuous"/>
          <w:pgSz w:w="11910" w:h="16840"/>
          <w:pgMar w:top="1040" w:right="300" w:bottom="1040" w:left="1680" w:header="720" w:footer="720" w:gutter="0"/>
          <w:cols w:num="2" w:space="720" w:equalWidth="0">
            <w:col w:w="3984" w:space="1556"/>
            <w:col w:w="4390"/>
          </w:cols>
        </w:sect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532"/>
        <w:gridCol w:w="4742"/>
      </w:tblGrid>
      <w:tr w:rsidR="00823EF0" w:rsidRPr="005D790A" w:rsidTr="00463DF6">
        <w:trPr>
          <w:trHeight w:val="2343"/>
        </w:trPr>
        <w:tc>
          <w:tcPr>
            <w:tcW w:w="4532" w:type="dxa"/>
          </w:tcPr>
          <w:p w:rsidR="00823EF0" w:rsidRPr="005D790A" w:rsidRDefault="00860C13" w:rsidP="00463DF6">
            <w:pPr>
              <w:pStyle w:val="TableParagraph"/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lastRenderedPageBreak/>
              <w:t xml:space="preserve">Дата объявления результатов </w:t>
            </w:r>
          </w:p>
          <w:p w:rsidR="00823EF0" w:rsidRPr="005D790A" w:rsidRDefault="00860C13" w:rsidP="00463DF6">
            <w:pPr>
              <w:pStyle w:val="TableParagraph"/>
              <w:tabs>
                <w:tab w:val="left" w:pos="690"/>
                <w:tab w:val="left" w:pos="2773"/>
                <w:tab w:val="left" w:pos="3380"/>
              </w:tabs>
              <w:ind w:left="28"/>
              <w:rPr>
                <w:sz w:val="25"/>
                <w:szCs w:val="25"/>
              </w:rPr>
            </w:pPr>
            <w:r w:rsidRPr="005D790A">
              <w:rPr>
                <w:spacing w:val="-3"/>
                <w:sz w:val="25"/>
                <w:szCs w:val="25"/>
              </w:rPr>
              <w:t>«</w:t>
            </w:r>
            <w:r w:rsidRPr="005D790A">
              <w:rPr>
                <w:spacing w:val="-3"/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pacing w:val="-3"/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»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20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г.</w:t>
            </w:r>
          </w:p>
          <w:p w:rsidR="00823EF0" w:rsidRPr="005D790A" w:rsidRDefault="00860C13" w:rsidP="00463DF6">
            <w:pPr>
              <w:pStyle w:val="TableParagraph"/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>Заявление принял:</w:t>
            </w:r>
          </w:p>
          <w:p w:rsidR="00823EF0" w:rsidRPr="005D790A" w:rsidRDefault="00860C13" w:rsidP="00463DF6">
            <w:pPr>
              <w:pStyle w:val="TableParagraph"/>
              <w:tabs>
                <w:tab w:val="left" w:pos="4113"/>
              </w:tabs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 xml:space="preserve">должность 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</w:p>
          <w:p w:rsidR="00823EF0" w:rsidRPr="005D790A" w:rsidRDefault="00823EF0" w:rsidP="00463DF6">
            <w:pPr>
              <w:pStyle w:val="TableParagraph"/>
              <w:rPr>
                <w:sz w:val="25"/>
                <w:szCs w:val="25"/>
              </w:rPr>
            </w:pPr>
          </w:p>
          <w:p w:rsidR="00823EF0" w:rsidRPr="005D790A" w:rsidRDefault="00024BA6" w:rsidP="00463DF6">
            <w:pPr>
              <w:pStyle w:val="TableParagraph"/>
              <w:ind w:left="23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586355" cy="5715"/>
                      <wp:effectExtent l="9525" t="6350" r="13970" b="698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6355" cy="5715"/>
                                <a:chOff x="0" y="0"/>
                                <a:chExt cx="4073" cy="9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0" y="4"/>
                                  <a:ext cx="4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203.65pt;height:.45pt;mso-position-horizontal-relative:char;mso-position-vertical-relative:line" coordsize="40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">
                      <v:line id="Line 3" o:spid="_x0000_s1027" style="position:absolute;visibility:visible;mso-wrap-style:square" from="0,4" to="40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823EF0" w:rsidRPr="005D790A" w:rsidRDefault="00860C13" w:rsidP="00463DF6">
            <w:pPr>
              <w:pStyle w:val="TableParagraph"/>
              <w:tabs>
                <w:tab w:val="left" w:pos="2119"/>
                <w:tab w:val="left" w:pos="4158"/>
              </w:tabs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/</w:t>
            </w:r>
            <w:r w:rsidRPr="005D790A">
              <w:rPr>
                <w:spacing w:val="1"/>
                <w:sz w:val="25"/>
                <w:szCs w:val="25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</w:p>
          <w:p w:rsidR="00823EF0" w:rsidRPr="00B57A63" w:rsidRDefault="00572D95" w:rsidP="00572D95">
            <w:pPr>
              <w:pStyle w:val="TableParagraph"/>
              <w:tabs>
                <w:tab w:val="left" w:pos="2381"/>
              </w:tabs>
              <w:rPr>
                <w:szCs w:val="25"/>
              </w:rPr>
            </w:pPr>
            <w:r w:rsidRPr="00B57A63">
              <w:rPr>
                <w:szCs w:val="25"/>
              </w:rPr>
              <w:t>п</w:t>
            </w:r>
            <w:r w:rsidR="00860C13" w:rsidRPr="00B57A63">
              <w:rPr>
                <w:szCs w:val="25"/>
              </w:rPr>
              <w:t>одпись</w:t>
            </w:r>
            <w:r w:rsidRPr="00B57A63">
              <w:rPr>
                <w:szCs w:val="25"/>
              </w:rPr>
              <w:t xml:space="preserve">                  </w:t>
            </w:r>
            <w:r w:rsidR="00860C13" w:rsidRPr="00B57A63">
              <w:rPr>
                <w:szCs w:val="25"/>
              </w:rPr>
              <w:t>расшифровка</w:t>
            </w:r>
            <w:r w:rsidR="00860C13" w:rsidRPr="00B57A63">
              <w:rPr>
                <w:spacing w:val="-3"/>
                <w:szCs w:val="25"/>
              </w:rPr>
              <w:t xml:space="preserve"> </w:t>
            </w:r>
            <w:r w:rsidR="00860C13" w:rsidRPr="00B57A63">
              <w:rPr>
                <w:szCs w:val="25"/>
              </w:rPr>
              <w:t>подписи</w:t>
            </w:r>
          </w:p>
          <w:p w:rsidR="00572D95" w:rsidRDefault="00572D95" w:rsidP="00463DF6">
            <w:pPr>
              <w:pStyle w:val="TableParagraph"/>
              <w:tabs>
                <w:tab w:val="left" w:pos="1149"/>
                <w:tab w:val="left" w:pos="3234"/>
                <w:tab w:val="left" w:pos="3839"/>
              </w:tabs>
              <w:ind w:left="28"/>
              <w:rPr>
                <w:sz w:val="25"/>
                <w:szCs w:val="25"/>
              </w:rPr>
            </w:pPr>
          </w:p>
          <w:p w:rsidR="00823EF0" w:rsidRPr="005D790A" w:rsidRDefault="00860C13" w:rsidP="00463DF6">
            <w:pPr>
              <w:pStyle w:val="TableParagraph"/>
              <w:tabs>
                <w:tab w:val="left" w:pos="1149"/>
                <w:tab w:val="left" w:pos="3234"/>
                <w:tab w:val="left" w:pos="3839"/>
              </w:tabs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 xml:space="preserve">дата </w:t>
            </w:r>
            <w:r w:rsidRPr="005D790A">
              <w:rPr>
                <w:spacing w:val="-5"/>
                <w:sz w:val="25"/>
                <w:szCs w:val="25"/>
              </w:rPr>
              <w:t>«</w:t>
            </w:r>
            <w:r w:rsidRPr="005D790A">
              <w:rPr>
                <w:spacing w:val="-5"/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pacing w:val="-5"/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»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20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г.</w:t>
            </w:r>
          </w:p>
        </w:tc>
        <w:tc>
          <w:tcPr>
            <w:tcW w:w="4742" w:type="dxa"/>
          </w:tcPr>
          <w:p w:rsidR="00823EF0" w:rsidRPr="005D790A" w:rsidRDefault="00823EF0" w:rsidP="00463DF6">
            <w:pPr>
              <w:pStyle w:val="TableParagraph"/>
              <w:rPr>
                <w:sz w:val="25"/>
                <w:szCs w:val="25"/>
              </w:rPr>
            </w:pPr>
          </w:p>
          <w:p w:rsidR="00823EF0" w:rsidRPr="005D790A" w:rsidRDefault="00823EF0" w:rsidP="00463DF6">
            <w:pPr>
              <w:pStyle w:val="TableParagraph"/>
              <w:rPr>
                <w:sz w:val="25"/>
                <w:szCs w:val="25"/>
              </w:rPr>
            </w:pPr>
          </w:p>
          <w:p w:rsidR="00823EF0" w:rsidRPr="005D790A" w:rsidRDefault="00823EF0" w:rsidP="00463DF6">
            <w:pPr>
              <w:pStyle w:val="TableParagraph"/>
              <w:rPr>
                <w:sz w:val="25"/>
                <w:szCs w:val="25"/>
              </w:rPr>
            </w:pPr>
          </w:p>
          <w:p w:rsidR="00823EF0" w:rsidRPr="005D790A" w:rsidRDefault="00860C13" w:rsidP="00463DF6">
            <w:pPr>
              <w:pStyle w:val="TableParagraph"/>
              <w:ind w:left="422"/>
              <w:rPr>
                <w:b/>
                <w:sz w:val="25"/>
                <w:szCs w:val="25"/>
              </w:rPr>
            </w:pPr>
            <w:r w:rsidRPr="005D790A">
              <w:rPr>
                <w:b/>
                <w:sz w:val="25"/>
                <w:szCs w:val="25"/>
              </w:rPr>
              <w:t>Номер протокола заседания</w:t>
            </w:r>
          </w:p>
          <w:p w:rsidR="00823EF0" w:rsidRPr="005D790A" w:rsidRDefault="007221E1" w:rsidP="007221E1">
            <w:pPr>
              <w:pStyle w:val="TableParagraph"/>
              <w:tabs>
                <w:tab w:val="left" w:pos="4756"/>
              </w:tabs>
              <w:ind w:left="422" w:right="-29"/>
              <w:rPr>
                <w:sz w:val="25"/>
                <w:szCs w:val="25"/>
              </w:rPr>
            </w:pPr>
            <w:r w:rsidRPr="005D790A">
              <w:rPr>
                <w:b/>
                <w:sz w:val="25"/>
                <w:szCs w:val="25"/>
              </w:rPr>
              <w:t>Оргкомитета по апелляции</w:t>
            </w:r>
            <w:r w:rsidR="00860C13" w:rsidRPr="005D790A">
              <w:rPr>
                <w:b/>
                <w:spacing w:val="-1"/>
                <w:sz w:val="25"/>
                <w:szCs w:val="25"/>
              </w:rPr>
              <w:t xml:space="preserve"> </w:t>
            </w:r>
            <w:r w:rsidR="00860C13" w:rsidRPr="005D790A">
              <w:rPr>
                <w:w w:val="99"/>
                <w:sz w:val="25"/>
                <w:szCs w:val="25"/>
                <w:u w:val="single"/>
              </w:rPr>
              <w:t xml:space="preserve"> </w:t>
            </w:r>
            <w:r w:rsidR="00860C13" w:rsidRPr="005D790A">
              <w:rPr>
                <w:sz w:val="25"/>
                <w:szCs w:val="25"/>
                <w:u w:val="single"/>
              </w:rPr>
              <w:tab/>
            </w:r>
          </w:p>
        </w:tc>
      </w:tr>
    </w:tbl>
    <w:p w:rsidR="00860C13" w:rsidRPr="005D790A" w:rsidRDefault="00860C13" w:rsidP="00463DF6">
      <w:pPr>
        <w:rPr>
          <w:sz w:val="25"/>
          <w:szCs w:val="25"/>
        </w:rPr>
      </w:pPr>
    </w:p>
    <w:sectPr w:rsidR="00860C13" w:rsidRPr="005D790A" w:rsidSect="00823EF0">
      <w:type w:val="continuous"/>
      <w:pgSz w:w="11910" w:h="16840"/>
      <w:pgMar w:top="1040" w:right="300" w:bottom="104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B3" w:rsidRDefault="00F641B3" w:rsidP="00823EF0">
      <w:r>
        <w:separator/>
      </w:r>
    </w:p>
  </w:endnote>
  <w:endnote w:type="continuationSeparator" w:id="0">
    <w:p w:rsidR="00F641B3" w:rsidRDefault="00F641B3" w:rsidP="0082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3C" w:rsidRDefault="00024BA6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4035425</wp:posOffset>
              </wp:positionH>
              <wp:positionV relativeFrom="page">
                <wp:posOffset>10007600</wp:posOffset>
              </wp:positionV>
              <wp:extent cx="121920" cy="165735"/>
              <wp:effectExtent l="0" t="0" r="1143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B3C" w:rsidRDefault="0066265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F2B3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C7D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75pt;margin-top:78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5+YZc4QAAAA0BAAAPAAAA&#10;AAAAAAAAAAAAAAMFAABkcnMvZG93bnJldi54bWxQSwUGAAAAAAQABADzAAAAEQYAAAAA&#10;" filled="f" stroked="f">
              <v:textbox inset="0,0,0,0">
                <w:txbxContent>
                  <w:p w:rsidR="005F2B3C" w:rsidRDefault="0066265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F2B3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C7D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B3" w:rsidRDefault="00F641B3" w:rsidP="00823EF0">
      <w:r>
        <w:separator/>
      </w:r>
    </w:p>
  </w:footnote>
  <w:footnote w:type="continuationSeparator" w:id="0">
    <w:p w:rsidR="00F641B3" w:rsidRDefault="00F641B3" w:rsidP="0082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784"/>
    <w:multiLevelType w:val="hybridMultilevel"/>
    <w:tmpl w:val="990E4148"/>
    <w:lvl w:ilvl="0" w:tplc="BB6818D0">
      <w:start w:val="1"/>
      <w:numFmt w:val="decimal"/>
      <w:lvlText w:val="%1."/>
      <w:lvlJc w:val="left"/>
      <w:pPr>
        <w:ind w:left="36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3E26DF2">
      <w:numFmt w:val="bullet"/>
      <w:lvlText w:val="•"/>
      <w:lvlJc w:val="left"/>
      <w:pPr>
        <w:ind w:left="4250" w:hanging="360"/>
      </w:pPr>
      <w:rPr>
        <w:rFonts w:hint="default"/>
        <w:lang w:val="ru-RU" w:eastAsia="ru-RU" w:bidi="ru-RU"/>
      </w:rPr>
    </w:lvl>
    <w:lvl w:ilvl="2" w:tplc="5E22DABE">
      <w:numFmt w:val="bullet"/>
      <w:lvlText w:val="•"/>
      <w:lvlJc w:val="left"/>
      <w:pPr>
        <w:ind w:left="4881" w:hanging="360"/>
      </w:pPr>
      <w:rPr>
        <w:rFonts w:hint="default"/>
        <w:lang w:val="ru-RU" w:eastAsia="ru-RU" w:bidi="ru-RU"/>
      </w:rPr>
    </w:lvl>
    <w:lvl w:ilvl="3" w:tplc="406499CA">
      <w:numFmt w:val="bullet"/>
      <w:lvlText w:val="•"/>
      <w:lvlJc w:val="left"/>
      <w:pPr>
        <w:ind w:left="5511" w:hanging="360"/>
      </w:pPr>
      <w:rPr>
        <w:rFonts w:hint="default"/>
        <w:lang w:val="ru-RU" w:eastAsia="ru-RU" w:bidi="ru-RU"/>
      </w:rPr>
    </w:lvl>
    <w:lvl w:ilvl="4" w:tplc="62445D88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5" w:tplc="81B8E192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6" w:tplc="42A4036A">
      <w:numFmt w:val="bullet"/>
      <w:lvlText w:val="•"/>
      <w:lvlJc w:val="left"/>
      <w:pPr>
        <w:ind w:left="7403" w:hanging="360"/>
      </w:pPr>
      <w:rPr>
        <w:rFonts w:hint="default"/>
        <w:lang w:val="ru-RU" w:eastAsia="ru-RU" w:bidi="ru-RU"/>
      </w:rPr>
    </w:lvl>
    <w:lvl w:ilvl="7" w:tplc="6F0C7D0A">
      <w:numFmt w:val="bullet"/>
      <w:lvlText w:val="•"/>
      <w:lvlJc w:val="left"/>
      <w:pPr>
        <w:ind w:left="8034" w:hanging="360"/>
      </w:pPr>
      <w:rPr>
        <w:rFonts w:hint="default"/>
        <w:lang w:val="ru-RU" w:eastAsia="ru-RU" w:bidi="ru-RU"/>
      </w:rPr>
    </w:lvl>
    <w:lvl w:ilvl="8" w:tplc="7FD0EE44">
      <w:numFmt w:val="bullet"/>
      <w:lvlText w:val="•"/>
      <w:lvlJc w:val="left"/>
      <w:pPr>
        <w:ind w:left="8665" w:hanging="360"/>
      </w:pPr>
      <w:rPr>
        <w:rFonts w:hint="default"/>
        <w:lang w:val="ru-RU" w:eastAsia="ru-RU" w:bidi="ru-RU"/>
      </w:rPr>
    </w:lvl>
  </w:abstractNum>
  <w:abstractNum w:abstractNumId="1">
    <w:nsid w:val="127956CB"/>
    <w:multiLevelType w:val="multilevel"/>
    <w:tmpl w:val="9400652E"/>
    <w:lvl w:ilvl="0">
      <w:start w:val="3"/>
      <w:numFmt w:val="decimal"/>
      <w:lvlText w:val="%1"/>
      <w:lvlJc w:val="left"/>
      <w:pPr>
        <w:ind w:left="163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3" w:hanging="70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708"/>
      </w:pPr>
      <w:rPr>
        <w:rFonts w:hint="default"/>
        <w:lang w:val="ru-RU" w:eastAsia="ru-RU" w:bidi="ru-RU"/>
      </w:rPr>
    </w:lvl>
  </w:abstractNum>
  <w:abstractNum w:abstractNumId="2">
    <w:nsid w:val="13C92FAF"/>
    <w:multiLevelType w:val="hybridMultilevel"/>
    <w:tmpl w:val="09F2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06B99"/>
    <w:multiLevelType w:val="multilevel"/>
    <w:tmpl w:val="31A4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901409"/>
    <w:multiLevelType w:val="hybridMultilevel"/>
    <w:tmpl w:val="84E0E9F2"/>
    <w:lvl w:ilvl="0" w:tplc="BEBCBAC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E9476E"/>
    <w:multiLevelType w:val="multilevel"/>
    <w:tmpl w:val="EC54E008"/>
    <w:lvl w:ilvl="0">
      <w:start w:val="2"/>
      <w:numFmt w:val="decimal"/>
      <w:lvlText w:val="%1"/>
      <w:lvlJc w:val="left"/>
      <w:pPr>
        <w:ind w:left="1579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79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49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8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7" w:hanging="708"/>
      </w:pPr>
      <w:rPr>
        <w:rFonts w:hint="default"/>
        <w:lang w:val="ru-RU" w:eastAsia="ru-RU" w:bidi="ru-RU"/>
      </w:rPr>
    </w:lvl>
  </w:abstractNum>
  <w:abstractNum w:abstractNumId="6">
    <w:nsid w:val="2E037271"/>
    <w:multiLevelType w:val="hybridMultilevel"/>
    <w:tmpl w:val="6A549880"/>
    <w:lvl w:ilvl="0" w:tplc="285A8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D4FC2"/>
    <w:multiLevelType w:val="multilevel"/>
    <w:tmpl w:val="36A0F37A"/>
    <w:lvl w:ilvl="0">
      <w:start w:val="4"/>
      <w:numFmt w:val="decimal"/>
      <w:lvlText w:val="%1"/>
      <w:lvlJc w:val="left"/>
      <w:pPr>
        <w:ind w:left="163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3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708"/>
      </w:pPr>
      <w:rPr>
        <w:rFonts w:hint="default"/>
        <w:lang w:val="ru-RU" w:eastAsia="ru-RU" w:bidi="ru-RU"/>
      </w:rPr>
    </w:lvl>
  </w:abstractNum>
  <w:abstractNum w:abstractNumId="8">
    <w:nsid w:val="4B7635B6"/>
    <w:multiLevelType w:val="hybridMultilevel"/>
    <w:tmpl w:val="B20054FC"/>
    <w:lvl w:ilvl="0" w:tplc="DF9E3684">
      <w:numFmt w:val="bullet"/>
      <w:lvlText w:val="-"/>
      <w:lvlJc w:val="left"/>
      <w:pPr>
        <w:ind w:left="163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D2409D98">
      <w:numFmt w:val="bullet"/>
      <w:lvlText w:val="•"/>
      <w:lvlJc w:val="left"/>
      <w:pPr>
        <w:ind w:left="1136" w:hanging="171"/>
      </w:pPr>
      <w:rPr>
        <w:rFonts w:hint="default"/>
        <w:lang w:val="ru-RU" w:eastAsia="ru-RU" w:bidi="ru-RU"/>
      </w:rPr>
    </w:lvl>
    <w:lvl w:ilvl="2" w:tplc="4890167C">
      <w:numFmt w:val="bullet"/>
      <w:lvlText w:val="•"/>
      <w:lvlJc w:val="left"/>
      <w:pPr>
        <w:ind w:left="2113" w:hanging="171"/>
      </w:pPr>
      <w:rPr>
        <w:rFonts w:hint="default"/>
        <w:lang w:val="ru-RU" w:eastAsia="ru-RU" w:bidi="ru-RU"/>
      </w:rPr>
    </w:lvl>
    <w:lvl w:ilvl="3" w:tplc="E3024572">
      <w:numFmt w:val="bullet"/>
      <w:lvlText w:val="•"/>
      <w:lvlJc w:val="left"/>
      <w:pPr>
        <w:ind w:left="3089" w:hanging="171"/>
      </w:pPr>
      <w:rPr>
        <w:rFonts w:hint="default"/>
        <w:lang w:val="ru-RU" w:eastAsia="ru-RU" w:bidi="ru-RU"/>
      </w:rPr>
    </w:lvl>
    <w:lvl w:ilvl="4" w:tplc="9F0C0560">
      <w:numFmt w:val="bullet"/>
      <w:lvlText w:val="•"/>
      <w:lvlJc w:val="left"/>
      <w:pPr>
        <w:ind w:left="4066" w:hanging="171"/>
      </w:pPr>
      <w:rPr>
        <w:rFonts w:hint="default"/>
        <w:lang w:val="ru-RU" w:eastAsia="ru-RU" w:bidi="ru-RU"/>
      </w:rPr>
    </w:lvl>
    <w:lvl w:ilvl="5" w:tplc="7190336E">
      <w:numFmt w:val="bullet"/>
      <w:lvlText w:val="•"/>
      <w:lvlJc w:val="left"/>
      <w:pPr>
        <w:ind w:left="5043" w:hanging="171"/>
      </w:pPr>
      <w:rPr>
        <w:rFonts w:hint="default"/>
        <w:lang w:val="ru-RU" w:eastAsia="ru-RU" w:bidi="ru-RU"/>
      </w:rPr>
    </w:lvl>
    <w:lvl w:ilvl="6" w:tplc="7A605170">
      <w:numFmt w:val="bullet"/>
      <w:lvlText w:val="•"/>
      <w:lvlJc w:val="left"/>
      <w:pPr>
        <w:ind w:left="6019" w:hanging="171"/>
      </w:pPr>
      <w:rPr>
        <w:rFonts w:hint="default"/>
        <w:lang w:val="ru-RU" w:eastAsia="ru-RU" w:bidi="ru-RU"/>
      </w:rPr>
    </w:lvl>
    <w:lvl w:ilvl="7" w:tplc="9ABEE47A">
      <w:numFmt w:val="bullet"/>
      <w:lvlText w:val="•"/>
      <w:lvlJc w:val="left"/>
      <w:pPr>
        <w:ind w:left="6996" w:hanging="171"/>
      </w:pPr>
      <w:rPr>
        <w:rFonts w:hint="default"/>
        <w:lang w:val="ru-RU" w:eastAsia="ru-RU" w:bidi="ru-RU"/>
      </w:rPr>
    </w:lvl>
    <w:lvl w:ilvl="8" w:tplc="B19C3D36">
      <w:numFmt w:val="bullet"/>
      <w:lvlText w:val="•"/>
      <w:lvlJc w:val="left"/>
      <w:pPr>
        <w:ind w:left="7973" w:hanging="171"/>
      </w:pPr>
      <w:rPr>
        <w:rFonts w:hint="default"/>
        <w:lang w:val="ru-RU" w:eastAsia="ru-RU" w:bidi="ru-RU"/>
      </w:rPr>
    </w:lvl>
  </w:abstractNum>
  <w:abstractNum w:abstractNumId="9">
    <w:nsid w:val="4FC170E6"/>
    <w:multiLevelType w:val="multilevel"/>
    <w:tmpl w:val="2BD4AE54"/>
    <w:lvl w:ilvl="0">
      <w:start w:val="1"/>
      <w:numFmt w:val="decimal"/>
      <w:lvlText w:val="%1"/>
      <w:lvlJc w:val="left"/>
      <w:pPr>
        <w:ind w:left="163" w:hanging="50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4" w:hanging="507"/>
      </w:pPr>
      <w:rPr>
        <w:rFonts w:hint="default"/>
        <w:spacing w:val="-30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13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9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507"/>
      </w:pPr>
      <w:rPr>
        <w:rFonts w:hint="default"/>
        <w:lang w:val="ru-RU" w:eastAsia="ru-RU" w:bidi="ru-RU"/>
      </w:rPr>
    </w:lvl>
  </w:abstractNum>
  <w:abstractNum w:abstractNumId="10">
    <w:nsid w:val="68D33BE2"/>
    <w:multiLevelType w:val="multilevel"/>
    <w:tmpl w:val="005C3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5E09ED"/>
    <w:multiLevelType w:val="multilevel"/>
    <w:tmpl w:val="4A82D434"/>
    <w:lvl w:ilvl="0">
      <w:start w:val="5"/>
      <w:numFmt w:val="decimal"/>
      <w:lvlText w:val="%1"/>
      <w:lvlJc w:val="left"/>
      <w:pPr>
        <w:ind w:left="163" w:hanging="37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3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3" w:hanging="3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9" w:hanging="3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3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3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3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3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372"/>
      </w:pPr>
      <w:rPr>
        <w:rFonts w:hint="default"/>
        <w:lang w:val="ru-RU" w:eastAsia="ru-RU" w:bidi="ru-RU"/>
      </w:rPr>
    </w:lvl>
  </w:abstractNum>
  <w:abstractNum w:abstractNumId="12">
    <w:nsid w:val="7AFD0CE9"/>
    <w:multiLevelType w:val="hybridMultilevel"/>
    <w:tmpl w:val="F1EA580C"/>
    <w:lvl w:ilvl="0" w:tplc="285A8E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FF24090"/>
    <w:multiLevelType w:val="multilevel"/>
    <w:tmpl w:val="1CCC1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F0"/>
    <w:rsid w:val="00004CAE"/>
    <w:rsid w:val="000059FF"/>
    <w:rsid w:val="00024BA6"/>
    <w:rsid w:val="00026129"/>
    <w:rsid w:val="000775D9"/>
    <w:rsid w:val="00084242"/>
    <w:rsid w:val="000974B0"/>
    <w:rsid w:val="000D64E3"/>
    <w:rsid w:val="00134D24"/>
    <w:rsid w:val="00147394"/>
    <w:rsid w:val="00162299"/>
    <w:rsid w:val="00165ACD"/>
    <w:rsid w:val="00172724"/>
    <w:rsid w:val="00195797"/>
    <w:rsid w:val="001A5AA1"/>
    <w:rsid w:val="001B0119"/>
    <w:rsid w:val="001E2BF2"/>
    <w:rsid w:val="001F028A"/>
    <w:rsid w:val="00220596"/>
    <w:rsid w:val="002730DC"/>
    <w:rsid w:val="0030624D"/>
    <w:rsid w:val="00317EE4"/>
    <w:rsid w:val="00322BAE"/>
    <w:rsid w:val="00326421"/>
    <w:rsid w:val="00334F69"/>
    <w:rsid w:val="00340CA2"/>
    <w:rsid w:val="003572D7"/>
    <w:rsid w:val="003B3F66"/>
    <w:rsid w:val="003C21B4"/>
    <w:rsid w:val="00436E06"/>
    <w:rsid w:val="00441892"/>
    <w:rsid w:val="004435E9"/>
    <w:rsid w:val="00446DC4"/>
    <w:rsid w:val="00455717"/>
    <w:rsid w:val="00463DF6"/>
    <w:rsid w:val="00474B92"/>
    <w:rsid w:val="004A4AE9"/>
    <w:rsid w:val="004D06FD"/>
    <w:rsid w:val="00561179"/>
    <w:rsid w:val="00572D95"/>
    <w:rsid w:val="005A371A"/>
    <w:rsid w:val="005B6B2B"/>
    <w:rsid w:val="005C72BA"/>
    <w:rsid w:val="005D790A"/>
    <w:rsid w:val="005D7CC3"/>
    <w:rsid w:val="005F2B3C"/>
    <w:rsid w:val="00630B4C"/>
    <w:rsid w:val="0066265E"/>
    <w:rsid w:val="0066313D"/>
    <w:rsid w:val="0068545F"/>
    <w:rsid w:val="006B1167"/>
    <w:rsid w:val="006C63FD"/>
    <w:rsid w:val="006E0C14"/>
    <w:rsid w:val="006E2D37"/>
    <w:rsid w:val="006E5315"/>
    <w:rsid w:val="006F11BD"/>
    <w:rsid w:val="007221E1"/>
    <w:rsid w:val="007258FA"/>
    <w:rsid w:val="00764CEE"/>
    <w:rsid w:val="007803B2"/>
    <w:rsid w:val="007C122C"/>
    <w:rsid w:val="007F0345"/>
    <w:rsid w:val="00816AD7"/>
    <w:rsid w:val="00823168"/>
    <w:rsid w:val="00823EF0"/>
    <w:rsid w:val="00860C13"/>
    <w:rsid w:val="00861F9D"/>
    <w:rsid w:val="008F08B8"/>
    <w:rsid w:val="00904C30"/>
    <w:rsid w:val="00956E1D"/>
    <w:rsid w:val="00972E57"/>
    <w:rsid w:val="009C6C8C"/>
    <w:rsid w:val="009D1C7D"/>
    <w:rsid w:val="009D5593"/>
    <w:rsid w:val="009F2563"/>
    <w:rsid w:val="00A12995"/>
    <w:rsid w:val="00A45AD6"/>
    <w:rsid w:val="00A54DDE"/>
    <w:rsid w:val="00A85080"/>
    <w:rsid w:val="00A94DDF"/>
    <w:rsid w:val="00A97880"/>
    <w:rsid w:val="00A978D1"/>
    <w:rsid w:val="00AB2C1A"/>
    <w:rsid w:val="00AF2476"/>
    <w:rsid w:val="00B03AFF"/>
    <w:rsid w:val="00B1542F"/>
    <w:rsid w:val="00B40505"/>
    <w:rsid w:val="00B544DB"/>
    <w:rsid w:val="00B57A63"/>
    <w:rsid w:val="00B83D58"/>
    <w:rsid w:val="00BB08FD"/>
    <w:rsid w:val="00BB20C5"/>
    <w:rsid w:val="00CB53DA"/>
    <w:rsid w:val="00CB708E"/>
    <w:rsid w:val="00CE61E1"/>
    <w:rsid w:val="00D219FA"/>
    <w:rsid w:val="00D41531"/>
    <w:rsid w:val="00D7252E"/>
    <w:rsid w:val="00D8584E"/>
    <w:rsid w:val="00D9294C"/>
    <w:rsid w:val="00D94CA6"/>
    <w:rsid w:val="00DA6859"/>
    <w:rsid w:val="00DB7B8A"/>
    <w:rsid w:val="00DD5B2B"/>
    <w:rsid w:val="00F14EA0"/>
    <w:rsid w:val="00F641B3"/>
    <w:rsid w:val="00FA62BA"/>
    <w:rsid w:val="00FD4674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EF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EF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3EF0"/>
    <w:pPr>
      <w:ind w:left="46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3EF0"/>
    <w:pPr>
      <w:spacing w:before="60"/>
      <w:ind w:left="16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23EF0"/>
  </w:style>
  <w:style w:type="paragraph" w:styleId="a5">
    <w:name w:val="Balloon Text"/>
    <w:basedOn w:val="a"/>
    <w:link w:val="a6"/>
    <w:uiPriority w:val="99"/>
    <w:semiHidden/>
    <w:unhideWhenUsed/>
    <w:rsid w:val="005B6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B2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pple-converted-space">
    <w:name w:val="apple-converted-space"/>
    <w:basedOn w:val="a0"/>
    <w:rsid w:val="004A4AE9"/>
  </w:style>
  <w:style w:type="paragraph" w:styleId="a7">
    <w:name w:val="Normal (Web)"/>
    <w:basedOn w:val="a"/>
    <w:uiPriority w:val="99"/>
    <w:rsid w:val="00972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">
    <w:name w:val="Текст1"/>
    <w:basedOn w:val="a"/>
    <w:link w:val="10"/>
    <w:qFormat/>
    <w:rsid w:val="00317EE4"/>
    <w:pPr>
      <w:widowControl/>
      <w:autoSpaceDE/>
      <w:autoSpaceDN/>
      <w:ind w:firstLine="708"/>
      <w:jc w:val="both"/>
    </w:pPr>
    <w:rPr>
      <w:rFonts w:eastAsia="Calibri"/>
      <w:color w:val="000000"/>
      <w:sz w:val="28"/>
      <w:szCs w:val="28"/>
      <w:lang w:bidi="ar-SA"/>
    </w:rPr>
  </w:style>
  <w:style w:type="character" w:customStyle="1" w:styleId="10">
    <w:name w:val="Текст1 Знак"/>
    <w:link w:val="1"/>
    <w:rsid w:val="00317EE4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8">
    <w:name w:val="Hyperlink"/>
    <w:basedOn w:val="a0"/>
    <w:rsid w:val="00FA62BA"/>
    <w:rPr>
      <w:color w:val="0000FF"/>
      <w:u w:val="single"/>
    </w:rPr>
  </w:style>
  <w:style w:type="paragraph" w:customStyle="1" w:styleId="12">
    <w:name w:val="Заголовок 12"/>
    <w:basedOn w:val="a"/>
    <w:uiPriority w:val="1"/>
    <w:qFormat/>
    <w:rsid w:val="009F2563"/>
    <w:pPr>
      <w:ind w:left="463"/>
      <w:jc w:val="center"/>
      <w:outlineLvl w:val="1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F2B3C"/>
    <w:pPr>
      <w:widowControl/>
      <w:tabs>
        <w:tab w:val="center" w:pos="4677"/>
        <w:tab w:val="right" w:pos="9355"/>
      </w:tabs>
      <w:autoSpaceDE/>
      <w:autoSpaceDN/>
      <w:jc w:val="center"/>
    </w:pPr>
    <w:rPr>
      <w:rFonts w:eastAsiaTheme="minorHAnsi"/>
      <w:sz w:val="23"/>
      <w:szCs w:val="23"/>
      <w:lang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5F2B3C"/>
    <w:rPr>
      <w:rFonts w:ascii="Times New Roman" w:hAnsi="Times New Roman" w:cs="Times New Roman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EF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EF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3EF0"/>
    <w:pPr>
      <w:ind w:left="46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3EF0"/>
    <w:pPr>
      <w:spacing w:before="60"/>
      <w:ind w:left="16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23EF0"/>
  </w:style>
  <w:style w:type="paragraph" w:styleId="a5">
    <w:name w:val="Balloon Text"/>
    <w:basedOn w:val="a"/>
    <w:link w:val="a6"/>
    <w:uiPriority w:val="99"/>
    <w:semiHidden/>
    <w:unhideWhenUsed/>
    <w:rsid w:val="005B6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B2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pple-converted-space">
    <w:name w:val="apple-converted-space"/>
    <w:basedOn w:val="a0"/>
    <w:rsid w:val="004A4AE9"/>
  </w:style>
  <w:style w:type="paragraph" w:styleId="a7">
    <w:name w:val="Normal (Web)"/>
    <w:basedOn w:val="a"/>
    <w:uiPriority w:val="99"/>
    <w:rsid w:val="00972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">
    <w:name w:val="Текст1"/>
    <w:basedOn w:val="a"/>
    <w:link w:val="10"/>
    <w:qFormat/>
    <w:rsid w:val="00317EE4"/>
    <w:pPr>
      <w:widowControl/>
      <w:autoSpaceDE/>
      <w:autoSpaceDN/>
      <w:ind w:firstLine="708"/>
      <w:jc w:val="both"/>
    </w:pPr>
    <w:rPr>
      <w:rFonts w:eastAsia="Calibri"/>
      <w:color w:val="000000"/>
      <w:sz w:val="28"/>
      <w:szCs w:val="28"/>
      <w:lang w:bidi="ar-SA"/>
    </w:rPr>
  </w:style>
  <w:style w:type="character" w:customStyle="1" w:styleId="10">
    <w:name w:val="Текст1 Знак"/>
    <w:link w:val="1"/>
    <w:rsid w:val="00317EE4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8">
    <w:name w:val="Hyperlink"/>
    <w:basedOn w:val="a0"/>
    <w:rsid w:val="00FA62BA"/>
    <w:rPr>
      <w:color w:val="0000FF"/>
      <w:u w:val="single"/>
    </w:rPr>
  </w:style>
  <w:style w:type="paragraph" w:customStyle="1" w:styleId="12">
    <w:name w:val="Заголовок 12"/>
    <w:basedOn w:val="a"/>
    <w:uiPriority w:val="1"/>
    <w:qFormat/>
    <w:rsid w:val="009F2563"/>
    <w:pPr>
      <w:ind w:left="463"/>
      <w:jc w:val="center"/>
      <w:outlineLvl w:val="1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F2B3C"/>
    <w:pPr>
      <w:widowControl/>
      <w:tabs>
        <w:tab w:val="center" w:pos="4677"/>
        <w:tab w:val="right" w:pos="9355"/>
      </w:tabs>
      <w:autoSpaceDE/>
      <w:autoSpaceDN/>
      <w:jc w:val="center"/>
    </w:pPr>
    <w:rPr>
      <w:rFonts w:eastAsiaTheme="minorHAnsi"/>
      <w:sz w:val="23"/>
      <w:szCs w:val="23"/>
      <w:lang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5F2B3C"/>
    <w:rPr>
      <w:rFonts w:ascii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.vsa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auka.vsa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s.vsau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9D20C-2066-4BCF-8BA1-FE34D803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zaitceva</dc:creator>
  <cp:lastModifiedBy>MILORKA</cp:lastModifiedBy>
  <cp:revision>5</cp:revision>
  <cp:lastPrinted>2024-12-17T11:13:00Z</cp:lastPrinted>
  <dcterms:created xsi:type="dcterms:W3CDTF">2024-12-17T11:03:00Z</dcterms:created>
  <dcterms:modified xsi:type="dcterms:W3CDTF">2024-12-19T09:12:00Z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2019-09-27T00:00:00Z</vt:filetime>
  </property>
</Properties>
</file>